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B10" w:rsidRPr="007C0A8E" w:rsidRDefault="00A72B10">
      <w:pPr>
        <w:ind w:left="5760" w:firstLine="720"/>
        <w:rPr>
          <w:rFonts w:ascii="Arial" w:hAnsi="Arial" w:cs="Arial"/>
          <w:b/>
        </w:rPr>
      </w:pPr>
      <w:r w:rsidRPr="007C0A8E">
        <w:rPr>
          <w:rFonts w:ascii="Arial" w:hAnsi="Arial" w:cs="Arial"/>
          <w:b/>
        </w:rPr>
        <w:t xml:space="preserve"> </w:t>
      </w:r>
    </w:p>
    <w:p w:rsidR="00A72B10" w:rsidRPr="007C0A8E" w:rsidRDefault="00A72B10" w:rsidP="0061581F">
      <w:pPr>
        <w:pStyle w:val="Heading1"/>
        <w:spacing w:line="360" w:lineRule="auto"/>
        <w:jc w:val="center"/>
        <w:rPr>
          <w:rFonts w:ascii="Arial" w:hAnsi="Arial" w:cs="Arial"/>
          <w:b/>
          <w:bCs/>
          <w:sz w:val="20"/>
          <w:szCs w:val="20"/>
          <w:u w:val="single"/>
        </w:rPr>
      </w:pPr>
      <w:r w:rsidRPr="007C0A8E">
        <w:rPr>
          <w:rFonts w:ascii="Arial" w:hAnsi="Arial" w:cs="Arial"/>
          <w:b/>
          <w:bCs/>
          <w:sz w:val="20"/>
          <w:szCs w:val="20"/>
          <w:u w:val="single"/>
        </w:rPr>
        <w:t>ACTUL CONSTITUTIV</w:t>
      </w:r>
    </w:p>
    <w:p w:rsidR="00A72B10" w:rsidRPr="007C0A8E" w:rsidRDefault="00A72B10">
      <w:pPr>
        <w:pStyle w:val="Heading1"/>
        <w:spacing w:line="360" w:lineRule="auto"/>
        <w:jc w:val="center"/>
        <w:rPr>
          <w:rFonts w:ascii="Arial" w:hAnsi="Arial" w:cs="Arial"/>
          <w:b/>
          <w:bCs/>
          <w:sz w:val="20"/>
          <w:szCs w:val="20"/>
        </w:rPr>
      </w:pPr>
      <w:r w:rsidRPr="007C0A8E">
        <w:rPr>
          <w:rFonts w:ascii="Arial" w:hAnsi="Arial" w:cs="Arial"/>
          <w:b/>
          <w:bCs/>
          <w:sz w:val="20"/>
          <w:szCs w:val="20"/>
        </w:rPr>
        <w:t>al S</w:t>
      </w:r>
      <w:r w:rsidRPr="007C0A8E">
        <w:rPr>
          <w:rFonts w:ascii="Arial" w:hAnsi="Arial" w:cs="Arial"/>
          <w:b/>
          <w:bCs/>
          <w:sz w:val="20"/>
          <w:szCs w:val="20"/>
          <w:lang w:val="en-US"/>
        </w:rPr>
        <w:t xml:space="preserve">ocietatii </w:t>
      </w:r>
      <w:r w:rsidRPr="007C0A8E">
        <w:rPr>
          <w:rFonts w:ascii="Arial" w:hAnsi="Arial" w:cs="Arial"/>
          <w:b/>
          <w:bCs/>
          <w:sz w:val="20"/>
          <w:szCs w:val="20"/>
        </w:rPr>
        <w:t>C</w:t>
      </w:r>
      <w:r w:rsidRPr="007C0A8E">
        <w:rPr>
          <w:rFonts w:ascii="Arial" w:hAnsi="Arial" w:cs="Arial"/>
          <w:b/>
          <w:bCs/>
          <w:sz w:val="20"/>
          <w:szCs w:val="20"/>
          <w:lang w:val="en-US"/>
        </w:rPr>
        <w:t>omerciale</w:t>
      </w:r>
      <w:r w:rsidRPr="007C0A8E">
        <w:rPr>
          <w:rFonts w:ascii="Arial" w:hAnsi="Arial" w:cs="Arial"/>
          <w:b/>
          <w:bCs/>
          <w:sz w:val="20"/>
          <w:szCs w:val="20"/>
        </w:rPr>
        <w:t xml:space="preserve"> </w:t>
      </w:r>
      <w:r w:rsidRPr="00C54383">
        <w:rPr>
          <w:rFonts w:ascii="Arial" w:hAnsi="Arial" w:cs="Arial"/>
          <w:b/>
          <w:bCs/>
          <w:sz w:val="20"/>
          <w:szCs w:val="20"/>
        </w:rPr>
        <w:t>„</w:t>
      </w:r>
      <w:r w:rsidR="002207BF" w:rsidRPr="00C54383">
        <w:rPr>
          <w:rFonts w:ascii="Arial" w:hAnsi="Arial" w:cs="Arial"/>
          <w:b/>
          <w:bCs/>
          <w:sz w:val="20"/>
          <w:szCs w:val="20"/>
          <w:lang w:val="en-US"/>
        </w:rPr>
        <w:t xml:space="preserve">Compania de Administrare a </w:t>
      </w:r>
      <w:r w:rsidR="00261297" w:rsidRPr="00C54383">
        <w:rPr>
          <w:rFonts w:ascii="Arial" w:hAnsi="Arial" w:cs="Arial"/>
          <w:b/>
          <w:bCs/>
          <w:sz w:val="20"/>
          <w:szCs w:val="20"/>
          <w:lang w:val="en-US"/>
        </w:rPr>
        <w:t>Imobilelor</w:t>
      </w:r>
      <w:r w:rsidR="00C959D0" w:rsidRPr="00C54383">
        <w:rPr>
          <w:rFonts w:ascii="Arial" w:hAnsi="Arial" w:cs="Arial"/>
          <w:b/>
          <w:bCs/>
          <w:sz w:val="20"/>
          <w:szCs w:val="20"/>
          <w:lang w:val="en-US"/>
        </w:rPr>
        <w:t xml:space="preserve"> </w:t>
      </w:r>
      <w:r w:rsidR="00C54383" w:rsidRPr="00C54383">
        <w:rPr>
          <w:rFonts w:ascii="Arial" w:hAnsi="Arial" w:cs="Arial"/>
          <w:b/>
          <w:bCs/>
          <w:sz w:val="20"/>
          <w:szCs w:val="20"/>
          <w:lang w:val="en-US"/>
        </w:rPr>
        <w:t>si Cladirilor</w:t>
      </w:r>
      <w:r w:rsidRPr="00C54383">
        <w:rPr>
          <w:rFonts w:ascii="Arial" w:hAnsi="Arial" w:cs="Arial"/>
          <w:b/>
          <w:bCs/>
          <w:sz w:val="20"/>
          <w:szCs w:val="20"/>
        </w:rPr>
        <w:t>”</w:t>
      </w:r>
      <w:r w:rsidRPr="007C0A8E">
        <w:rPr>
          <w:rFonts w:ascii="Arial" w:hAnsi="Arial" w:cs="Arial"/>
          <w:b/>
          <w:bCs/>
          <w:sz w:val="20"/>
          <w:szCs w:val="20"/>
        </w:rPr>
        <w:t xml:space="preserve"> S</w:t>
      </w:r>
      <w:r w:rsidRPr="007C0A8E">
        <w:rPr>
          <w:rFonts w:ascii="Arial" w:hAnsi="Arial" w:cs="Arial"/>
          <w:b/>
          <w:bCs/>
          <w:sz w:val="20"/>
          <w:szCs w:val="20"/>
          <w:lang w:val="en-US"/>
        </w:rPr>
        <w:t xml:space="preserve">ocietate pe </w:t>
      </w:r>
      <w:r w:rsidRPr="007C0A8E">
        <w:rPr>
          <w:rFonts w:ascii="Arial" w:hAnsi="Arial" w:cs="Arial"/>
          <w:b/>
          <w:bCs/>
          <w:sz w:val="20"/>
          <w:szCs w:val="20"/>
        </w:rPr>
        <w:t>A</w:t>
      </w:r>
      <w:r w:rsidRPr="007C0A8E">
        <w:rPr>
          <w:rFonts w:ascii="Arial" w:hAnsi="Arial" w:cs="Arial"/>
          <w:b/>
          <w:bCs/>
          <w:sz w:val="20"/>
          <w:szCs w:val="20"/>
          <w:lang w:val="en-US"/>
        </w:rPr>
        <w:t>ctiuni</w:t>
      </w:r>
    </w:p>
    <w:p w:rsidR="00A72B10" w:rsidRPr="007C0A8E" w:rsidRDefault="00A72B10">
      <w:pPr>
        <w:spacing w:line="360" w:lineRule="auto"/>
        <w:jc w:val="both"/>
        <w:rPr>
          <w:rFonts w:ascii="Arial" w:hAnsi="Arial" w:cs="Arial"/>
        </w:rPr>
      </w:pPr>
    </w:p>
    <w:p w:rsidR="00A72B10" w:rsidRPr="007C0A8E" w:rsidRDefault="00A72B10">
      <w:pPr>
        <w:spacing w:line="360" w:lineRule="auto"/>
        <w:ind w:left="180" w:firstLine="540"/>
        <w:jc w:val="both"/>
        <w:rPr>
          <w:rFonts w:ascii="Arial" w:hAnsi="Arial" w:cs="Arial"/>
        </w:rPr>
      </w:pPr>
      <w:r w:rsidRPr="007C0A8E">
        <w:rPr>
          <w:rFonts w:ascii="Arial" w:hAnsi="Arial" w:cs="Arial"/>
          <w:lang w:val="en-US"/>
        </w:rPr>
        <w:t>Incheiat intre</w:t>
      </w:r>
      <w:r w:rsidRPr="007C0A8E">
        <w:rPr>
          <w:rFonts w:ascii="Arial" w:hAnsi="Arial" w:cs="Arial"/>
        </w:rPr>
        <w:t>:</w:t>
      </w:r>
    </w:p>
    <w:p w:rsidR="00A72B10" w:rsidRPr="007C0A8E" w:rsidRDefault="00A72B10" w:rsidP="005E40BB">
      <w:pPr>
        <w:autoSpaceDE/>
        <w:spacing w:line="360" w:lineRule="auto"/>
        <w:ind w:left="360"/>
        <w:jc w:val="both"/>
        <w:rPr>
          <w:rFonts w:ascii="Arial" w:hAnsi="Arial" w:cs="Arial"/>
          <w:highlight w:val="yellow"/>
          <w:lang w:val="en-US"/>
        </w:rPr>
      </w:pPr>
      <w:proofErr w:type="gramStart"/>
      <w:r w:rsidRPr="007C0A8E">
        <w:rPr>
          <w:rFonts w:ascii="Arial" w:hAnsi="Arial" w:cs="Arial"/>
          <w:b/>
          <w:lang w:val="en-US"/>
        </w:rPr>
        <w:t xml:space="preserve">Sectorul 1 </w:t>
      </w:r>
      <w:r w:rsidR="00B87D31" w:rsidRPr="007C0A8E">
        <w:rPr>
          <w:rFonts w:ascii="Arial" w:hAnsi="Arial" w:cs="Arial"/>
          <w:b/>
          <w:lang w:val="en-US"/>
        </w:rPr>
        <w:t xml:space="preserve">al Municipiului Bucuresti </w:t>
      </w:r>
      <w:r w:rsidRPr="007C0A8E">
        <w:rPr>
          <w:rFonts w:ascii="Arial" w:hAnsi="Arial" w:cs="Arial"/>
          <w:b/>
          <w:lang w:val="en-US"/>
        </w:rPr>
        <w:t xml:space="preserve">prin </w:t>
      </w:r>
      <w:r w:rsidR="00261297" w:rsidRPr="007C0A8E">
        <w:rPr>
          <w:rFonts w:ascii="Arial" w:hAnsi="Arial" w:cs="Arial"/>
          <w:b/>
        </w:rPr>
        <w:t>Consiliul Local</w:t>
      </w:r>
      <w:r w:rsidRPr="007C0A8E">
        <w:rPr>
          <w:rFonts w:ascii="Arial" w:hAnsi="Arial" w:cs="Arial"/>
          <w:b/>
        </w:rPr>
        <w:t xml:space="preserve"> Sector 1</w:t>
      </w:r>
      <w:r w:rsidR="00261297" w:rsidRPr="007C0A8E">
        <w:rPr>
          <w:rFonts w:ascii="Arial" w:hAnsi="Arial" w:cs="Arial"/>
          <w:b/>
        </w:rPr>
        <w:t xml:space="preserve"> al Municipiului Bucuresti</w:t>
      </w:r>
      <w:r w:rsidRPr="007C0A8E">
        <w:rPr>
          <w:rFonts w:ascii="Arial" w:hAnsi="Arial" w:cs="Arial"/>
        </w:rPr>
        <w:t>, persoana juridica romana</w:t>
      </w:r>
      <w:r w:rsidRPr="007C0A8E">
        <w:rPr>
          <w:rFonts w:ascii="Arial" w:hAnsi="Arial" w:cs="Arial"/>
          <w:lang w:val="en-US"/>
        </w:rPr>
        <w:t xml:space="preserve"> de drept public</w:t>
      </w:r>
      <w:r w:rsidRPr="007C0A8E">
        <w:rPr>
          <w:rFonts w:ascii="Arial" w:hAnsi="Arial" w:cs="Arial"/>
        </w:rPr>
        <w:t xml:space="preserve">, cu sediul in Bucuresti, sector 1, </w:t>
      </w:r>
      <w:r w:rsidRPr="007C0A8E">
        <w:rPr>
          <w:rFonts w:ascii="Arial" w:eastAsia="SimSun" w:hAnsi="Arial" w:cs="Arial"/>
        </w:rPr>
        <w:t>Bd. Banu Manta nr.</w:t>
      </w:r>
      <w:proofErr w:type="gramEnd"/>
      <w:r w:rsidRPr="007C0A8E">
        <w:rPr>
          <w:rFonts w:ascii="Arial" w:eastAsia="SimSun" w:hAnsi="Arial" w:cs="Arial"/>
        </w:rPr>
        <w:t xml:space="preserve"> 9 </w:t>
      </w:r>
      <w:r w:rsidRPr="007C0A8E">
        <w:rPr>
          <w:rFonts w:ascii="Arial" w:hAnsi="Arial" w:cs="Arial"/>
        </w:rPr>
        <w:t>,</w:t>
      </w:r>
      <w:r w:rsidRPr="007C0A8E">
        <w:rPr>
          <w:rFonts w:ascii="Arial" w:hAnsi="Arial" w:cs="Arial"/>
          <w:lang w:val="en-US"/>
        </w:rPr>
        <w:t xml:space="preserve"> sector 1, </w:t>
      </w:r>
      <w:r w:rsidR="00261297" w:rsidRPr="007C0A8E">
        <w:rPr>
          <w:rFonts w:ascii="Arial" w:hAnsi="Arial" w:cs="Arial"/>
          <w:lang w:val="en-US"/>
        </w:rPr>
        <w:t>r</w:t>
      </w:r>
      <w:r w:rsidRPr="007C0A8E">
        <w:rPr>
          <w:rFonts w:ascii="Arial" w:hAnsi="Arial" w:cs="Arial"/>
        </w:rPr>
        <w:t>eprezentat</w:t>
      </w:r>
      <w:r w:rsidRPr="007C0A8E">
        <w:rPr>
          <w:rFonts w:ascii="Arial" w:hAnsi="Arial" w:cs="Arial"/>
          <w:lang w:val="en-US"/>
        </w:rPr>
        <w:t>a</w:t>
      </w:r>
      <w:r w:rsidRPr="007C0A8E">
        <w:rPr>
          <w:rFonts w:ascii="Arial" w:hAnsi="Arial" w:cs="Arial"/>
        </w:rPr>
        <w:t xml:space="preserve"> prin </w:t>
      </w:r>
      <w:r w:rsidR="00261297" w:rsidRPr="007C0A8E">
        <w:rPr>
          <w:rFonts w:ascii="Arial" w:hAnsi="Arial" w:cs="Arial"/>
          <w:lang w:val="en-US"/>
        </w:rPr>
        <w:t xml:space="preserve">domnul </w:t>
      </w:r>
      <w:r w:rsidR="00261297" w:rsidRPr="00263AAE">
        <w:rPr>
          <w:rFonts w:ascii="Arial" w:hAnsi="Arial" w:cs="Arial"/>
          <w:lang w:val="en-US"/>
        </w:rPr>
        <w:t xml:space="preserve">Daniel </w:t>
      </w:r>
      <w:r w:rsidR="00263AAE">
        <w:rPr>
          <w:rFonts w:ascii="Arial" w:hAnsi="Arial" w:cs="Arial"/>
          <w:lang w:val="en-US"/>
        </w:rPr>
        <w:t xml:space="preserve">Tudorache </w:t>
      </w:r>
      <w:r w:rsidR="00263AAE" w:rsidRPr="00263AAE">
        <w:rPr>
          <w:rFonts w:ascii="Arial" w:hAnsi="Arial" w:cs="Arial"/>
          <w:lang w:val="en-US"/>
        </w:rPr>
        <w:t>-</w:t>
      </w:r>
      <w:r w:rsidR="00261297" w:rsidRPr="00263AAE">
        <w:rPr>
          <w:rFonts w:ascii="Arial" w:hAnsi="Arial" w:cs="Arial"/>
          <w:lang w:val="en-US"/>
        </w:rPr>
        <w:t xml:space="preserve"> Primar al Sectorului 1</w:t>
      </w:r>
    </w:p>
    <w:p w:rsidR="00A72B10" w:rsidRPr="007C0A8E" w:rsidRDefault="0061581F" w:rsidP="0061581F">
      <w:pPr>
        <w:autoSpaceDE/>
        <w:spacing w:line="360" w:lineRule="auto"/>
        <w:ind w:left="360"/>
        <w:jc w:val="center"/>
        <w:rPr>
          <w:rFonts w:ascii="Arial" w:hAnsi="Arial" w:cs="Arial"/>
        </w:rPr>
      </w:pPr>
      <w:r w:rsidRPr="007C0A8E">
        <w:rPr>
          <w:rFonts w:ascii="Arial" w:hAnsi="Arial" w:cs="Arial"/>
        </w:rPr>
        <w:t>si</w:t>
      </w:r>
    </w:p>
    <w:p w:rsidR="00B87D31" w:rsidRPr="00245B6E" w:rsidRDefault="00A72B10" w:rsidP="005E40BB">
      <w:pPr>
        <w:autoSpaceDE/>
        <w:spacing w:line="360" w:lineRule="auto"/>
        <w:ind w:left="360"/>
        <w:jc w:val="both"/>
        <w:rPr>
          <w:rFonts w:ascii="Arial" w:hAnsi="Arial" w:cs="Arial"/>
        </w:rPr>
      </w:pPr>
      <w:bookmarkStart w:id="0" w:name="_GoBack"/>
      <w:bookmarkEnd w:id="0"/>
      <w:r w:rsidRPr="00263AAE">
        <w:rPr>
          <w:rFonts w:ascii="Arial" w:hAnsi="Arial" w:cs="Arial"/>
          <w:b/>
        </w:rPr>
        <w:t xml:space="preserve">Directia </w:t>
      </w:r>
      <w:r w:rsidR="00B87D31" w:rsidRPr="00263AAE">
        <w:rPr>
          <w:rFonts w:ascii="Arial" w:hAnsi="Arial" w:cs="Arial"/>
          <w:b/>
          <w:bCs/>
        </w:rPr>
        <w:t>Generala de Asistenta Sociala si Protectia Copilului Sector 1,</w:t>
      </w:r>
      <w:r w:rsidR="00B87D31" w:rsidRPr="00263AAE">
        <w:rPr>
          <w:rFonts w:ascii="Arial" w:hAnsi="Arial" w:cs="Arial"/>
          <w:b/>
        </w:rPr>
        <w:t xml:space="preserve"> </w:t>
      </w:r>
      <w:r w:rsidR="00B87D31" w:rsidRPr="00245B6E">
        <w:rPr>
          <w:rFonts w:ascii="Arial" w:hAnsi="Arial" w:cs="Arial"/>
        </w:rPr>
        <w:t xml:space="preserve">persoana juridica romana, cu sediul in Bucuresti, bd. Maresal Alexandru Averescu, nr.17, sector 1, CIF 15318810,  reprezentata prin Director General </w:t>
      </w:r>
      <w:r w:rsidR="009C2BF2" w:rsidRPr="00245B6E">
        <w:rPr>
          <w:rFonts w:ascii="Arial" w:hAnsi="Arial" w:cs="Arial"/>
        </w:rPr>
        <w:t>–</w:t>
      </w:r>
      <w:r w:rsidR="00B87D31" w:rsidRPr="00245B6E">
        <w:rPr>
          <w:rFonts w:ascii="Arial" w:hAnsi="Arial" w:cs="Arial"/>
        </w:rPr>
        <w:t xml:space="preserve"> Danut </w:t>
      </w:r>
      <w:r w:rsidR="00163CB9" w:rsidRPr="00245B6E">
        <w:rPr>
          <w:rFonts w:ascii="Arial" w:hAnsi="Arial" w:cs="Arial"/>
        </w:rPr>
        <w:t xml:space="preserve"> </w:t>
      </w:r>
      <w:r w:rsidR="00B87D31" w:rsidRPr="00245B6E">
        <w:rPr>
          <w:rFonts w:ascii="Arial" w:hAnsi="Arial" w:cs="Arial"/>
        </w:rPr>
        <w:t>Ioan Fleaca</w:t>
      </w:r>
    </w:p>
    <w:p w:rsidR="00A72B10" w:rsidRPr="007C0A8E" w:rsidRDefault="00A72B10" w:rsidP="00B87D31">
      <w:pPr>
        <w:autoSpaceDE/>
        <w:spacing w:line="360" w:lineRule="auto"/>
        <w:ind w:left="360"/>
        <w:jc w:val="both"/>
        <w:rPr>
          <w:rFonts w:ascii="Arial" w:hAnsi="Arial" w:cs="Arial"/>
          <w:highlight w:val="yellow"/>
        </w:rPr>
      </w:pPr>
    </w:p>
    <w:p w:rsidR="00A72B10" w:rsidRPr="007C0A8E" w:rsidRDefault="00A72B10">
      <w:pPr>
        <w:spacing w:line="360" w:lineRule="auto"/>
        <w:jc w:val="both"/>
        <w:rPr>
          <w:rFonts w:ascii="Arial" w:hAnsi="Arial" w:cs="Arial"/>
        </w:rPr>
      </w:pPr>
    </w:p>
    <w:p w:rsidR="00A72B10" w:rsidRPr="007C0A8E" w:rsidRDefault="00A72B10">
      <w:pPr>
        <w:spacing w:line="360" w:lineRule="auto"/>
        <w:ind w:left="180"/>
        <w:jc w:val="both"/>
        <w:rPr>
          <w:rFonts w:ascii="Arial" w:hAnsi="Arial" w:cs="Arial"/>
          <w:b/>
        </w:rPr>
      </w:pPr>
      <w:r w:rsidRPr="007C0A8E">
        <w:rPr>
          <w:rFonts w:ascii="Arial" w:hAnsi="Arial" w:cs="Arial"/>
        </w:rPr>
        <w:tab/>
      </w:r>
      <w:r w:rsidRPr="007C0A8E">
        <w:rPr>
          <w:rFonts w:ascii="Arial" w:hAnsi="Arial" w:cs="Arial"/>
          <w:b/>
        </w:rPr>
        <w:t>ART. 1. DENUMIREA</w:t>
      </w:r>
    </w:p>
    <w:p w:rsidR="00A72B10" w:rsidRPr="00C54383" w:rsidRDefault="009C2BF2" w:rsidP="009C2BF2">
      <w:pPr>
        <w:autoSpaceDE/>
        <w:spacing w:line="360" w:lineRule="auto"/>
        <w:ind w:left="720"/>
        <w:jc w:val="both"/>
        <w:rPr>
          <w:rFonts w:ascii="Arial" w:hAnsi="Arial" w:cs="Arial"/>
        </w:rPr>
      </w:pPr>
      <w:r>
        <w:rPr>
          <w:rFonts w:ascii="Arial" w:hAnsi="Arial" w:cs="Arial"/>
        </w:rPr>
        <w:t>1</w:t>
      </w:r>
      <w:r>
        <w:rPr>
          <w:rFonts w:ascii="Arial" w:hAnsi="Arial" w:cs="Arial"/>
          <w:lang w:val="en-US"/>
        </w:rPr>
        <w:t>.1</w:t>
      </w:r>
      <w:r w:rsidRPr="009C2BF2">
        <w:rPr>
          <w:rFonts w:ascii="Arial" w:hAnsi="Arial" w:cs="Arial"/>
          <w:lang w:val="en-US"/>
        </w:rPr>
        <w:t xml:space="preserve">. </w:t>
      </w:r>
      <w:r w:rsidR="00A72B10" w:rsidRPr="007C0A8E">
        <w:rPr>
          <w:rFonts w:ascii="Arial" w:hAnsi="Arial" w:cs="Arial"/>
        </w:rPr>
        <w:t xml:space="preserve">Denumirea societatii este </w:t>
      </w:r>
      <w:r w:rsidR="00A72B10" w:rsidRPr="00C54383">
        <w:rPr>
          <w:rFonts w:ascii="Arial" w:hAnsi="Arial" w:cs="Arial"/>
          <w:b/>
          <w:bCs/>
        </w:rPr>
        <w:t>S</w:t>
      </w:r>
      <w:r w:rsidR="00A66A85" w:rsidRPr="00C54383">
        <w:rPr>
          <w:rFonts w:ascii="Arial" w:hAnsi="Arial" w:cs="Arial"/>
          <w:b/>
          <w:bCs/>
        </w:rPr>
        <w:t>ocietatea</w:t>
      </w:r>
      <w:r w:rsidRPr="00C54383">
        <w:rPr>
          <w:rFonts w:ascii="Arial" w:hAnsi="Arial" w:cs="Arial"/>
          <w:b/>
          <w:bCs/>
        </w:rPr>
        <w:t xml:space="preserve"> </w:t>
      </w:r>
      <w:r w:rsidR="007C0A8E" w:rsidRPr="00C54383">
        <w:rPr>
          <w:rFonts w:ascii="Arial" w:hAnsi="Arial" w:cs="Arial"/>
          <w:b/>
          <w:bCs/>
        </w:rPr>
        <w:t>„</w:t>
      </w:r>
      <w:r w:rsidR="00C54383" w:rsidRPr="00C54383">
        <w:rPr>
          <w:rFonts w:ascii="Arial" w:hAnsi="Arial" w:cs="Arial"/>
          <w:b/>
          <w:bCs/>
          <w:lang w:val="en-US"/>
        </w:rPr>
        <w:t>Compania de Administrare a Imobilelor si Cladirilor</w:t>
      </w:r>
      <w:r w:rsidR="00A72B10" w:rsidRPr="00C54383">
        <w:rPr>
          <w:rFonts w:ascii="Arial" w:hAnsi="Arial" w:cs="Arial"/>
          <w:b/>
          <w:bCs/>
        </w:rPr>
        <w:t>” S.A.</w:t>
      </w:r>
      <w:r w:rsidR="00A72B10" w:rsidRPr="007C0A8E">
        <w:rPr>
          <w:rFonts w:ascii="Arial" w:hAnsi="Arial" w:cs="Arial"/>
          <w:b/>
          <w:bCs/>
        </w:rPr>
        <w:t xml:space="preserve"> </w:t>
      </w:r>
      <w:r w:rsidR="00A72B10" w:rsidRPr="007C0A8E">
        <w:rPr>
          <w:rFonts w:ascii="Arial" w:hAnsi="Arial" w:cs="Arial"/>
          <w:bCs/>
          <w:lang w:val="en-US"/>
        </w:rPr>
        <w:t xml:space="preserve">denumire inregistrata la Registrul Comertului, conform dovezii privind disponibilitatea </w:t>
      </w:r>
      <w:r w:rsidR="00A72B10" w:rsidRPr="00C54383">
        <w:rPr>
          <w:rFonts w:ascii="Arial" w:hAnsi="Arial" w:cs="Arial"/>
          <w:bCs/>
          <w:lang w:val="en-US"/>
        </w:rPr>
        <w:t>formei nr</w:t>
      </w:r>
      <w:r w:rsidR="00C54383" w:rsidRPr="00C54383">
        <w:rPr>
          <w:rFonts w:ascii="Arial" w:hAnsi="Arial" w:cs="Arial"/>
          <w:bCs/>
          <w:lang w:val="en-US"/>
        </w:rPr>
        <w:t xml:space="preserve"> 701562</w:t>
      </w:r>
      <w:r w:rsidR="00A72B10" w:rsidRPr="00C54383">
        <w:rPr>
          <w:rFonts w:ascii="Arial" w:hAnsi="Arial" w:cs="Arial"/>
          <w:bCs/>
          <w:lang w:val="en-US"/>
        </w:rPr>
        <w:t xml:space="preserve"> din data de </w:t>
      </w:r>
      <w:r w:rsidR="00C54383" w:rsidRPr="00C54383">
        <w:rPr>
          <w:rFonts w:ascii="Arial" w:hAnsi="Arial" w:cs="Arial"/>
          <w:bCs/>
          <w:lang w:val="en-US"/>
        </w:rPr>
        <w:t>25.10.2017</w:t>
      </w:r>
      <w:r w:rsidR="00A72B10" w:rsidRPr="00C54383">
        <w:rPr>
          <w:rFonts w:ascii="Arial" w:hAnsi="Arial" w:cs="Arial"/>
        </w:rPr>
        <w:t xml:space="preserve"> </w:t>
      </w:r>
    </w:p>
    <w:p w:rsidR="00A72B10" w:rsidRPr="007C0A8E" w:rsidRDefault="009C2BF2" w:rsidP="009C2BF2">
      <w:pPr>
        <w:autoSpaceDE/>
        <w:spacing w:line="360" w:lineRule="auto"/>
        <w:ind w:left="720"/>
        <w:jc w:val="both"/>
        <w:rPr>
          <w:rFonts w:ascii="Arial" w:hAnsi="Arial" w:cs="Arial"/>
        </w:rPr>
      </w:pPr>
      <w:r>
        <w:rPr>
          <w:rFonts w:ascii="Arial" w:hAnsi="Arial" w:cs="Arial"/>
        </w:rPr>
        <w:t xml:space="preserve">1.2. </w:t>
      </w:r>
      <w:r w:rsidR="00A72B10" w:rsidRPr="007C0A8E">
        <w:rPr>
          <w:rFonts w:ascii="Arial" w:hAnsi="Arial" w:cs="Arial"/>
        </w:rPr>
        <w:t xml:space="preserve">In toate actele, </w:t>
      </w:r>
      <w:r w:rsidR="00A72B10" w:rsidRPr="007C0A8E">
        <w:rPr>
          <w:rFonts w:ascii="Arial" w:hAnsi="Arial" w:cs="Arial"/>
          <w:lang w:val="en-US"/>
        </w:rPr>
        <w:t xml:space="preserve">scrisorile sau </w:t>
      </w:r>
      <w:r w:rsidR="00A72B10" w:rsidRPr="007C0A8E">
        <w:rPr>
          <w:rFonts w:ascii="Arial" w:hAnsi="Arial" w:cs="Arial"/>
        </w:rPr>
        <w:t>publicatiile emanand de la societate, denumirea societatii va fi u</w:t>
      </w:r>
      <w:r>
        <w:rPr>
          <w:rFonts w:ascii="Arial" w:hAnsi="Arial" w:cs="Arial"/>
        </w:rPr>
        <w:t>r</w:t>
      </w:r>
      <w:r w:rsidR="00A72B10" w:rsidRPr="007C0A8E">
        <w:rPr>
          <w:rFonts w:ascii="Arial" w:hAnsi="Arial" w:cs="Arial"/>
        </w:rPr>
        <w:t xml:space="preserve">mata de cuvintele “societate pe actiuni “ sau initialele “S.A.“, de sediul social, </w:t>
      </w:r>
      <w:r w:rsidR="00A72B10" w:rsidRPr="007C0A8E">
        <w:rPr>
          <w:rFonts w:ascii="Arial" w:hAnsi="Arial" w:cs="Arial"/>
          <w:lang w:val="en-US"/>
        </w:rPr>
        <w:t xml:space="preserve">capitalul social, precum si </w:t>
      </w:r>
      <w:r w:rsidR="00A72B10" w:rsidRPr="007C0A8E">
        <w:rPr>
          <w:rFonts w:ascii="Arial" w:hAnsi="Arial" w:cs="Arial"/>
        </w:rPr>
        <w:t xml:space="preserve">de numarul de </w:t>
      </w:r>
      <w:r w:rsidR="00A72B10" w:rsidRPr="007C0A8E">
        <w:rPr>
          <w:rFonts w:ascii="Arial" w:hAnsi="Arial" w:cs="Arial"/>
          <w:lang w:val="en-US"/>
        </w:rPr>
        <w:t>imatriculare la Registrul Comertului si Codul Unic de Inregistrare</w:t>
      </w:r>
      <w:r w:rsidR="00A72B10" w:rsidRPr="007C0A8E">
        <w:rPr>
          <w:rFonts w:ascii="Arial" w:hAnsi="Arial" w:cs="Arial"/>
        </w:rPr>
        <w:t>.</w:t>
      </w:r>
    </w:p>
    <w:p w:rsidR="008F6C2D" w:rsidRPr="007C0A8E" w:rsidRDefault="008F6C2D">
      <w:pPr>
        <w:spacing w:line="360" w:lineRule="auto"/>
        <w:ind w:left="180" w:firstLine="718"/>
        <w:jc w:val="both"/>
        <w:rPr>
          <w:rFonts w:ascii="Arial" w:hAnsi="Arial" w:cs="Arial"/>
          <w:b/>
        </w:rPr>
      </w:pPr>
    </w:p>
    <w:p w:rsidR="00A72B10" w:rsidRPr="007C0A8E" w:rsidRDefault="00A72B10">
      <w:pPr>
        <w:spacing w:line="360" w:lineRule="auto"/>
        <w:ind w:left="180" w:firstLine="718"/>
        <w:jc w:val="both"/>
        <w:rPr>
          <w:rFonts w:ascii="Arial" w:hAnsi="Arial" w:cs="Arial"/>
          <w:b/>
        </w:rPr>
      </w:pPr>
      <w:r w:rsidRPr="007C0A8E">
        <w:rPr>
          <w:rFonts w:ascii="Arial" w:hAnsi="Arial" w:cs="Arial"/>
          <w:b/>
        </w:rPr>
        <w:t xml:space="preserve">ART. </w:t>
      </w:r>
      <w:r w:rsidRPr="007C0A8E">
        <w:rPr>
          <w:rFonts w:ascii="Arial" w:hAnsi="Arial" w:cs="Arial"/>
          <w:b/>
          <w:lang w:val="en-US"/>
        </w:rPr>
        <w:t>2</w:t>
      </w:r>
      <w:r w:rsidRPr="007C0A8E">
        <w:rPr>
          <w:rFonts w:ascii="Arial" w:hAnsi="Arial" w:cs="Arial"/>
          <w:b/>
        </w:rPr>
        <w:t>.</w:t>
      </w:r>
      <w:r w:rsidRPr="007C0A8E">
        <w:rPr>
          <w:rFonts w:ascii="Arial" w:hAnsi="Arial" w:cs="Arial"/>
          <w:b/>
          <w:lang w:val="en-US"/>
        </w:rPr>
        <w:t xml:space="preserve"> FORMA JURIDICA A SOCIETATII </w:t>
      </w:r>
    </w:p>
    <w:p w:rsidR="00A72B10" w:rsidRPr="007C0A8E" w:rsidRDefault="008F6C2D">
      <w:pPr>
        <w:autoSpaceDE/>
        <w:spacing w:line="360" w:lineRule="auto"/>
        <w:ind w:firstLine="720"/>
        <w:jc w:val="both"/>
        <w:rPr>
          <w:rFonts w:ascii="Arial" w:hAnsi="Arial" w:cs="Arial"/>
          <w:bCs/>
          <w:lang w:val="en-US"/>
        </w:rPr>
      </w:pPr>
      <w:r w:rsidRPr="007C0A8E">
        <w:rPr>
          <w:rFonts w:ascii="Arial" w:hAnsi="Arial" w:cs="Arial"/>
          <w:bCs/>
          <w:lang w:val="en-US"/>
        </w:rPr>
        <w:t xml:space="preserve">2.1. </w:t>
      </w:r>
      <w:r w:rsidR="00A72B10" w:rsidRPr="007C0A8E">
        <w:rPr>
          <w:rFonts w:ascii="Arial" w:hAnsi="Arial" w:cs="Arial"/>
          <w:bCs/>
          <w:lang w:val="en-US"/>
        </w:rPr>
        <w:t xml:space="preserve">Societatea </w:t>
      </w:r>
      <w:r w:rsidR="007C0A8E" w:rsidRPr="007C0A8E">
        <w:rPr>
          <w:rFonts w:ascii="Arial" w:hAnsi="Arial" w:cs="Arial"/>
          <w:b/>
          <w:bCs/>
        </w:rPr>
        <w:t>„</w:t>
      </w:r>
      <w:r w:rsidR="00C54383" w:rsidRPr="00C54383">
        <w:rPr>
          <w:rFonts w:ascii="Arial" w:hAnsi="Arial" w:cs="Arial"/>
          <w:b/>
          <w:bCs/>
          <w:lang w:val="en-US"/>
        </w:rPr>
        <w:t>Compania de Administrare a Imobilelor si Cladirilor</w:t>
      </w:r>
      <w:proofErr w:type="gramStart"/>
      <w:r w:rsidR="007C0A8E" w:rsidRPr="007C0A8E">
        <w:rPr>
          <w:rFonts w:ascii="Arial" w:hAnsi="Arial" w:cs="Arial"/>
          <w:b/>
          <w:bCs/>
        </w:rPr>
        <w:t xml:space="preserve">” </w:t>
      </w:r>
      <w:r w:rsidR="00A72B10" w:rsidRPr="007C0A8E">
        <w:rPr>
          <w:rFonts w:ascii="Arial" w:hAnsi="Arial" w:cs="Arial"/>
          <w:bCs/>
          <w:lang w:val="en-US"/>
        </w:rPr>
        <w:t xml:space="preserve"> S.A</w:t>
      </w:r>
      <w:proofErr w:type="gramEnd"/>
      <w:r w:rsidR="00A72B10" w:rsidRPr="007C0A8E">
        <w:rPr>
          <w:rFonts w:ascii="Arial" w:hAnsi="Arial" w:cs="Arial"/>
          <w:bCs/>
          <w:lang w:val="en-US"/>
        </w:rPr>
        <w:t>. este o societate pe actiuni.</w:t>
      </w:r>
    </w:p>
    <w:p w:rsidR="008F6C2D" w:rsidRPr="007C0A8E" w:rsidRDefault="008F6C2D">
      <w:pPr>
        <w:autoSpaceDE/>
        <w:spacing w:line="360" w:lineRule="auto"/>
        <w:ind w:firstLine="720"/>
        <w:jc w:val="both"/>
        <w:rPr>
          <w:rFonts w:ascii="Arial" w:hAnsi="Arial" w:cs="Arial"/>
          <w:bCs/>
          <w:lang w:val="en-US"/>
        </w:rPr>
      </w:pPr>
      <w:r w:rsidRPr="007C0A8E">
        <w:rPr>
          <w:rFonts w:ascii="Arial" w:hAnsi="Arial" w:cs="Arial"/>
          <w:bCs/>
          <w:lang w:val="en-US"/>
        </w:rPr>
        <w:t>2.2. Societatea este persoana juridica de drept roman constituita cu participare romana si isi desfasoara activitatea conform prevederilor prezentului Act Constitutiv si in conformitate cu prevederile legale referitoare la</w:t>
      </w:r>
      <w:r w:rsidR="007C0A8E" w:rsidRPr="007C0A8E">
        <w:rPr>
          <w:rFonts w:ascii="Arial" w:hAnsi="Arial" w:cs="Arial"/>
          <w:bCs/>
          <w:lang w:val="en-US"/>
        </w:rPr>
        <w:t xml:space="preserve"> societatile comerciale</w:t>
      </w:r>
      <w:r w:rsidRPr="007C0A8E">
        <w:rPr>
          <w:rFonts w:ascii="Arial" w:hAnsi="Arial" w:cs="Arial"/>
          <w:bCs/>
          <w:lang w:val="en-US"/>
        </w:rPr>
        <w:t>, in vederea realizarii obiectului sau de activitate si a indeplinirii obiectivelor societatii astfel cum sunt acestea stabilite prin prezentul Act Constitutiv.</w:t>
      </w:r>
    </w:p>
    <w:p w:rsidR="008F6C2D" w:rsidRPr="007C0A8E" w:rsidRDefault="008F6C2D">
      <w:pPr>
        <w:autoSpaceDE/>
        <w:spacing w:line="360" w:lineRule="auto"/>
        <w:ind w:firstLine="720"/>
        <w:jc w:val="both"/>
        <w:rPr>
          <w:rFonts w:ascii="Arial" w:hAnsi="Arial" w:cs="Arial"/>
          <w:bCs/>
          <w:lang w:val="en-US"/>
        </w:rPr>
      </w:pPr>
      <w:r w:rsidRPr="007C0A8E">
        <w:rPr>
          <w:rFonts w:ascii="Arial" w:hAnsi="Arial" w:cs="Arial"/>
          <w:bCs/>
          <w:lang w:val="en-US"/>
        </w:rPr>
        <w:t>2.3. Obligatiile sociale ale societatii sunt garantate cu patrimoniul social.</w:t>
      </w:r>
    </w:p>
    <w:p w:rsidR="008F6C2D" w:rsidRPr="007C0A8E" w:rsidRDefault="008F6C2D">
      <w:pPr>
        <w:autoSpaceDE/>
        <w:spacing w:line="360" w:lineRule="auto"/>
        <w:ind w:firstLine="720"/>
        <w:jc w:val="both"/>
        <w:rPr>
          <w:rFonts w:ascii="Arial" w:hAnsi="Arial" w:cs="Arial"/>
          <w:b/>
          <w:bCs/>
          <w:lang w:val="en-US"/>
        </w:rPr>
      </w:pPr>
    </w:p>
    <w:p w:rsidR="008F6C2D" w:rsidRPr="007C0A8E" w:rsidRDefault="008F6C2D">
      <w:pPr>
        <w:autoSpaceDE/>
        <w:spacing w:line="360" w:lineRule="auto"/>
        <w:ind w:firstLine="720"/>
        <w:jc w:val="both"/>
        <w:rPr>
          <w:rFonts w:ascii="Arial" w:hAnsi="Arial" w:cs="Arial"/>
          <w:b/>
          <w:bCs/>
          <w:lang w:val="en-US"/>
        </w:rPr>
      </w:pPr>
      <w:r w:rsidRPr="007C0A8E">
        <w:rPr>
          <w:rFonts w:ascii="Arial" w:hAnsi="Arial" w:cs="Arial"/>
          <w:b/>
          <w:bCs/>
          <w:lang w:val="en-US"/>
        </w:rPr>
        <w:t xml:space="preserve">Art. 3. SEDIUL SOCIETATII </w:t>
      </w:r>
    </w:p>
    <w:p w:rsidR="008F6C2D" w:rsidRPr="007C0A8E" w:rsidRDefault="0061581F">
      <w:pPr>
        <w:autoSpaceDE/>
        <w:spacing w:line="360" w:lineRule="auto"/>
        <w:ind w:firstLine="720"/>
        <w:jc w:val="both"/>
        <w:rPr>
          <w:rFonts w:ascii="Arial" w:hAnsi="Arial" w:cs="Arial"/>
          <w:bCs/>
          <w:lang w:val="en-US"/>
        </w:rPr>
      </w:pPr>
      <w:r w:rsidRPr="007C0A8E">
        <w:rPr>
          <w:rFonts w:ascii="Arial" w:hAnsi="Arial" w:cs="Arial"/>
          <w:bCs/>
          <w:lang w:val="en-US"/>
        </w:rPr>
        <w:t xml:space="preserve">3.1. Sediul societatii </w:t>
      </w:r>
      <w:proofErr w:type="gramStart"/>
      <w:r w:rsidRPr="007C0A8E">
        <w:rPr>
          <w:rFonts w:ascii="Arial" w:hAnsi="Arial" w:cs="Arial"/>
          <w:bCs/>
          <w:lang w:val="en-US"/>
        </w:rPr>
        <w:t>este</w:t>
      </w:r>
      <w:proofErr w:type="gramEnd"/>
      <w:r w:rsidRPr="007C0A8E">
        <w:rPr>
          <w:rFonts w:ascii="Arial" w:hAnsi="Arial" w:cs="Arial"/>
          <w:bCs/>
          <w:lang w:val="en-US"/>
        </w:rPr>
        <w:t xml:space="preserve"> i</w:t>
      </w:r>
      <w:r w:rsidR="008F6C2D" w:rsidRPr="007C0A8E">
        <w:rPr>
          <w:rFonts w:ascii="Arial" w:hAnsi="Arial" w:cs="Arial"/>
          <w:bCs/>
          <w:lang w:val="en-US"/>
        </w:rPr>
        <w:t xml:space="preserve">n Romania, strada </w:t>
      </w:r>
      <w:r w:rsidR="00263AAE" w:rsidRPr="00C54383">
        <w:rPr>
          <w:rFonts w:ascii="Arial" w:hAnsi="Arial" w:cs="Arial"/>
          <w:b/>
        </w:rPr>
        <w:t>bd. Maresal Alexandru Averescu, nr.17</w:t>
      </w:r>
    </w:p>
    <w:p w:rsidR="008F6C2D" w:rsidRPr="007C0A8E" w:rsidRDefault="008F6C2D">
      <w:pPr>
        <w:autoSpaceDE/>
        <w:spacing w:line="360" w:lineRule="auto"/>
        <w:ind w:firstLine="720"/>
        <w:jc w:val="both"/>
        <w:rPr>
          <w:rFonts w:ascii="Arial" w:hAnsi="Arial" w:cs="Arial"/>
          <w:bCs/>
          <w:lang w:val="en-US"/>
        </w:rPr>
      </w:pPr>
      <w:r w:rsidRPr="007C0A8E">
        <w:rPr>
          <w:rFonts w:ascii="Arial" w:hAnsi="Arial" w:cs="Arial"/>
          <w:bCs/>
          <w:lang w:val="en-US"/>
        </w:rPr>
        <w:t>3.2. Societatea va putea infiinta sau desfi</w:t>
      </w:r>
      <w:r w:rsidR="00A66A85" w:rsidRPr="007C0A8E">
        <w:rPr>
          <w:rFonts w:ascii="Arial" w:hAnsi="Arial" w:cs="Arial"/>
          <w:bCs/>
          <w:lang w:val="en-US"/>
        </w:rPr>
        <w:t>i</w:t>
      </w:r>
      <w:r w:rsidRPr="007C0A8E">
        <w:rPr>
          <w:rFonts w:ascii="Arial" w:hAnsi="Arial" w:cs="Arial"/>
          <w:bCs/>
          <w:lang w:val="en-US"/>
        </w:rPr>
        <w:t xml:space="preserve">nta sedii secundare – sucursale, agentii, reprezentante sau alte asemenea unitati fara persoanlitate juridica prin hotarare a adunarii </w:t>
      </w:r>
      <w:proofErr w:type="gramStart"/>
      <w:r w:rsidRPr="007C0A8E">
        <w:rPr>
          <w:rFonts w:ascii="Arial" w:hAnsi="Arial" w:cs="Arial"/>
          <w:bCs/>
          <w:lang w:val="en-US"/>
        </w:rPr>
        <w:t>generale  extraordinare</w:t>
      </w:r>
      <w:proofErr w:type="gramEnd"/>
      <w:r w:rsidRPr="007C0A8E">
        <w:rPr>
          <w:rFonts w:ascii="Arial" w:hAnsi="Arial" w:cs="Arial"/>
          <w:bCs/>
          <w:lang w:val="en-US"/>
        </w:rPr>
        <w:t xml:space="preserve"> a actionarilor.</w:t>
      </w:r>
    </w:p>
    <w:p w:rsidR="008F6C2D" w:rsidRPr="007C0A8E" w:rsidRDefault="008F6C2D">
      <w:pPr>
        <w:autoSpaceDE/>
        <w:spacing w:line="360" w:lineRule="auto"/>
        <w:ind w:firstLine="720"/>
        <w:jc w:val="both"/>
        <w:rPr>
          <w:rFonts w:ascii="Arial" w:hAnsi="Arial" w:cs="Arial"/>
          <w:bCs/>
          <w:lang w:val="en-US"/>
        </w:rPr>
      </w:pPr>
      <w:r w:rsidRPr="007C0A8E">
        <w:rPr>
          <w:rFonts w:ascii="Arial" w:hAnsi="Arial" w:cs="Arial"/>
          <w:bCs/>
          <w:lang w:val="en-US"/>
        </w:rPr>
        <w:t xml:space="preserve">3.3. Sediul societatii poate fi mutat, in conditiile legii, in baza hotararii adunarii generale extraordinare </w:t>
      </w:r>
      <w:proofErr w:type="gramStart"/>
      <w:r w:rsidRPr="007C0A8E">
        <w:rPr>
          <w:rFonts w:ascii="Arial" w:hAnsi="Arial" w:cs="Arial"/>
          <w:bCs/>
          <w:lang w:val="en-US"/>
        </w:rPr>
        <w:t>a</w:t>
      </w:r>
      <w:proofErr w:type="gramEnd"/>
      <w:r w:rsidRPr="007C0A8E">
        <w:rPr>
          <w:rFonts w:ascii="Arial" w:hAnsi="Arial" w:cs="Arial"/>
          <w:bCs/>
          <w:lang w:val="en-US"/>
        </w:rPr>
        <w:t xml:space="preserve"> actionarilor. </w:t>
      </w:r>
    </w:p>
    <w:p w:rsidR="00C64C75" w:rsidRPr="007C0A8E" w:rsidRDefault="00C64C75">
      <w:pPr>
        <w:autoSpaceDE/>
        <w:spacing w:line="360" w:lineRule="auto"/>
        <w:ind w:firstLine="720"/>
        <w:jc w:val="both"/>
        <w:rPr>
          <w:rFonts w:ascii="Arial" w:hAnsi="Arial" w:cs="Arial"/>
          <w:bCs/>
          <w:lang w:val="en-US"/>
        </w:rPr>
      </w:pPr>
    </w:p>
    <w:p w:rsidR="00C64C75" w:rsidRPr="007C0A8E" w:rsidRDefault="007E7238">
      <w:pPr>
        <w:autoSpaceDE/>
        <w:spacing w:line="360" w:lineRule="auto"/>
        <w:ind w:firstLine="720"/>
        <w:jc w:val="both"/>
        <w:rPr>
          <w:rFonts w:ascii="Arial" w:hAnsi="Arial" w:cs="Arial"/>
          <w:b/>
          <w:bCs/>
          <w:lang w:val="en-US"/>
        </w:rPr>
      </w:pPr>
      <w:r w:rsidRPr="007C0A8E">
        <w:rPr>
          <w:rFonts w:ascii="Arial" w:hAnsi="Arial" w:cs="Arial"/>
          <w:b/>
          <w:bCs/>
          <w:lang w:val="en-US"/>
        </w:rPr>
        <w:t xml:space="preserve">Art. 4. </w:t>
      </w:r>
      <w:proofErr w:type="gramStart"/>
      <w:r w:rsidRPr="007C0A8E">
        <w:rPr>
          <w:rFonts w:ascii="Arial" w:hAnsi="Arial" w:cs="Arial"/>
          <w:b/>
          <w:bCs/>
          <w:lang w:val="en-US"/>
        </w:rPr>
        <w:t>DURATA</w:t>
      </w:r>
      <w:r w:rsidR="007C0A8E">
        <w:rPr>
          <w:rFonts w:ascii="Arial" w:hAnsi="Arial" w:cs="Arial"/>
          <w:b/>
          <w:bCs/>
          <w:lang w:val="en-US"/>
        </w:rPr>
        <w:t xml:space="preserve"> </w:t>
      </w:r>
      <w:r w:rsidRPr="007C0A8E">
        <w:rPr>
          <w:rFonts w:ascii="Arial" w:hAnsi="Arial" w:cs="Arial"/>
          <w:b/>
          <w:bCs/>
          <w:lang w:val="en-US"/>
        </w:rPr>
        <w:t xml:space="preserve"> SOCIETATII</w:t>
      </w:r>
      <w:proofErr w:type="gramEnd"/>
    </w:p>
    <w:p w:rsidR="007E7238" w:rsidRPr="007C0A8E" w:rsidRDefault="007E7238">
      <w:pPr>
        <w:autoSpaceDE/>
        <w:spacing w:line="360" w:lineRule="auto"/>
        <w:ind w:firstLine="720"/>
        <w:jc w:val="both"/>
        <w:rPr>
          <w:rFonts w:ascii="Arial" w:hAnsi="Arial" w:cs="Arial"/>
          <w:bCs/>
          <w:lang w:val="en-US"/>
        </w:rPr>
      </w:pPr>
      <w:r w:rsidRPr="007C0A8E">
        <w:rPr>
          <w:rFonts w:ascii="Arial" w:hAnsi="Arial" w:cs="Arial"/>
          <w:bCs/>
          <w:lang w:val="en-US"/>
        </w:rPr>
        <w:t>4.1. Societatea se constituie pe durata nelimitata, incepand cu data inmatricularii in Registrul Comertului.</w:t>
      </w:r>
    </w:p>
    <w:p w:rsidR="007E7238" w:rsidRPr="007C0A8E" w:rsidRDefault="007E7238">
      <w:pPr>
        <w:autoSpaceDE/>
        <w:spacing w:line="360" w:lineRule="auto"/>
        <w:ind w:firstLine="720"/>
        <w:jc w:val="both"/>
        <w:rPr>
          <w:rFonts w:ascii="Arial" w:hAnsi="Arial" w:cs="Arial"/>
          <w:bCs/>
          <w:lang w:val="en-US"/>
        </w:rPr>
      </w:pPr>
      <w:r w:rsidRPr="007C0A8E">
        <w:rPr>
          <w:rFonts w:ascii="Arial" w:hAnsi="Arial" w:cs="Arial"/>
          <w:bCs/>
          <w:lang w:val="en-US"/>
        </w:rPr>
        <w:t xml:space="preserve">4.2. Societatea </w:t>
      </w:r>
      <w:proofErr w:type="gramStart"/>
      <w:r w:rsidRPr="007C0A8E">
        <w:rPr>
          <w:rFonts w:ascii="Arial" w:hAnsi="Arial" w:cs="Arial"/>
          <w:bCs/>
          <w:lang w:val="en-US"/>
        </w:rPr>
        <w:t>are</w:t>
      </w:r>
      <w:proofErr w:type="gramEnd"/>
      <w:r w:rsidRPr="007C0A8E">
        <w:rPr>
          <w:rFonts w:ascii="Arial" w:hAnsi="Arial" w:cs="Arial"/>
          <w:bCs/>
          <w:lang w:val="en-US"/>
        </w:rPr>
        <w:t xml:space="preserve"> </w:t>
      </w:r>
      <w:r w:rsidR="0061581F" w:rsidRPr="007C0A8E">
        <w:rPr>
          <w:rFonts w:ascii="Arial" w:hAnsi="Arial" w:cs="Arial"/>
          <w:bCs/>
          <w:lang w:val="en-US"/>
        </w:rPr>
        <w:t>personalitate</w:t>
      </w:r>
      <w:r w:rsidRPr="007C0A8E">
        <w:rPr>
          <w:rFonts w:ascii="Arial" w:hAnsi="Arial" w:cs="Arial"/>
          <w:bCs/>
          <w:lang w:val="en-US"/>
        </w:rPr>
        <w:t xml:space="preserve"> juridica de la data inmatricularii ei in Registrul Comertului.</w:t>
      </w:r>
    </w:p>
    <w:p w:rsidR="007E7238" w:rsidRPr="007C0A8E" w:rsidRDefault="007E7238">
      <w:pPr>
        <w:autoSpaceDE/>
        <w:spacing w:line="360" w:lineRule="auto"/>
        <w:ind w:firstLine="720"/>
        <w:jc w:val="both"/>
        <w:rPr>
          <w:rFonts w:ascii="Arial" w:hAnsi="Arial" w:cs="Arial"/>
          <w:b/>
          <w:bCs/>
          <w:lang w:val="en-US"/>
        </w:rPr>
      </w:pPr>
    </w:p>
    <w:p w:rsidR="007E7238" w:rsidRPr="007C0A8E" w:rsidRDefault="007E7238">
      <w:pPr>
        <w:autoSpaceDE/>
        <w:spacing w:line="360" w:lineRule="auto"/>
        <w:ind w:firstLine="720"/>
        <w:jc w:val="both"/>
        <w:rPr>
          <w:rFonts w:ascii="Arial" w:hAnsi="Arial" w:cs="Arial"/>
          <w:b/>
          <w:bCs/>
          <w:lang w:val="en-US"/>
        </w:rPr>
      </w:pPr>
      <w:r w:rsidRPr="007C0A8E">
        <w:rPr>
          <w:rFonts w:ascii="Arial" w:hAnsi="Arial" w:cs="Arial"/>
          <w:b/>
          <w:bCs/>
          <w:lang w:val="en-US"/>
        </w:rPr>
        <w:t xml:space="preserve">Art. 5. </w:t>
      </w:r>
      <w:proofErr w:type="gramStart"/>
      <w:r w:rsidRPr="007C0A8E">
        <w:rPr>
          <w:rFonts w:ascii="Arial" w:hAnsi="Arial" w:cs="Arial"/>
          <w:b/>
          <w:bCs/>
          <w:lang w:val="en-US"/>
        </w:rPr>
        <w:t xml:space="preserve">OBIECTUL </w:t>
      </w:r>
      <w:r w:rsidR="007C0A8E">
        <w:rPr>
          <w:rFonts w:ascii="Arial" w:hAnsi="Arial" w:cs="Arial"/>
          <w:b/>
          <w:bCs/>
          <w:lang w:val="en-US"/>
        </w:rPr>
        <w:t xml:space="preserve"> </w:t>
      </w:r>
      <w:r w:rsidRPr="007C0A8E">
        <w:rPr>
          <w:rFonts w:ascii="Arial" w:hAnsi="Arial" w:cs="Arial"/>
          <w:b/>
          <w:bCs/>
          <w:lang w:val="en-US"/>
        </w:rPr>
        <w:t>DE</w:t>
      </w:r>
      <w:proofErr w:type="gramEnd"/>
      <w:r w:rsidR="007C0A8E">
        <w:rPr>
          <w:rFonts w:ascii="Arial" w:hAnsi="Arial" w:cs="Arial"/>
          <w:b/>
          <w:bCs/>
          <w:lang w:val="en-US"/>
        </w:rPr>
        <w:t xml:space="preserve"> </w:t>
      </w:r>
      <w:r w:rsidRPr="007C0A8E">
        <w:rPr>
          <w:rFonts w:ascii="Arial" w:hAnsi="Arial" w:cs="Arial"/>
          <w:b/>
          <w:bCs/>
          <w:lang w:val="en-US"/>
        </w:rPr>
        <w:t xml:space="preserve"> ACTIVITATE </w:t>
      </w:r>
      <w:r w:rsidR="007C0A8E">
        <w:rPr>
          <w:rFonts w:ascii="Arial" w:hAnsi="Arial" w:cs="Arial"/>
          <w:b/>
          <w:bCs/>
          <w:lang w:val="en-US"/>
        </w:rPr>
        <w:t xml:space="preserve"> </w:t>
      </w:r>
      <w:r w:rsidRPr="007C0A8E">
        <w:rPr>
          <w:rFonts w:ascii="Arial" w:hAnsi="Arial" w:cs="Arial"/>
          <w:b/>
          <w:bCs/>
          <w:lang w:val="en-US"/>
        </w:rPr>
        <w:t>AL</w:t>
      </w:r>
      <w:r w:rsidR="007C0A8E">
        <w:rPr>
          <w:rFonts w:ascii="Arial" w:hAnsi="Arial" w:cs="Arial"/>
          <w:b/>
          <w:bCs/>
          <w:lang w:val="en-US"/>
        </w:rPr>
        <w:t xml:space="preserve"> </w:t>
      </w:r>
      <w:r w:rsidRPr="007C0A8E">
        <w:rPr>
          <w:rFonts w:ascii="Arial" w:hAnsi="Arial" w:cs="Arial"/>
          <w:b/>
          <w:bCs/>
          <w:lang w:val="en-US"/>
        </w:rPr>
        <w:t xml:space="preserve"> SOCIETATII</w:t>
      </w:r>
    </w:p>
    <w:p w:rsidR="007E7238" w:rsidRPr="00985575" w:rsidRDefault="007E7238">
      <w:pPr>
        <w:autoSpaceDE/>
        <w:spacing w:line="360" w:lineRule="auto"/>
        <w:ind w:firstLine="720"/>
        <w:jc w:val="both"/>
        <w:rPr>
          <w:rFonts w:ascii="Arial" w:hAnsi="Arial" w:cs="Arial"/>
          <w:bCs/>
          <w:lang w:val="en-US"/>
        </w:rPr>
      </w:pPr>
      <w:r w:rsidRPr="00985575">
        <w:rPr>
          <w:rFonts w:ascii="Arial" w:hAnsi="Arial" w:cs="Arial"/>
          <w:bCs/>
          <w:lang w:val="en-US"/>
        </w:rPr>
        <w:t xml:space="preserve">5.1. Domeniul principal de activitate al societatii </w:t>
      </w:r>
      <w:proofErr w:type="gramStart"/>
      <w:r w:rsidRPr="00985575">
        <w:rPr>
          <w:rFonts w:ascii="Arial" w:hAnsi="Arial" w:cs="Arial"/>
          <w:bCs/>
          <w:lang w:val="en-US"/>
        </w:rPr>
        <w:t>este</w:t>
      </w:r>
      <w:proofErr w:type="gramEnd"/>
      <w:r w:rsidRPr="00985575">
        <w:rPr>
          <w:rFonts w:ascii="Arial" w:hAnsi="Arial" w:cs="Arial"/>
          <w:bCs/>
          <w:lang w:val="en-US"/>
        </w:rPr>
        <w:t xml:space="preserve">: </w:t>
      </w:r>
    </w:p>
    <w:p w:rsidR="007E7238" w:rsidRPr="00985575" w:rsidRDefault="00985575">
      <w:pPr>
        <w:autoSpaceDE/>
        <w:spacing w:line="360" w:lineRule="auto"/>
        <w:ind w:firstLine="720"/>
        <w:jc w:val="both"/>
        <w:rPr>
          <w:rFonts w:ascii="Arial" w:hAnsi="Arial" w:cs="Arial"/>
          <w:bCs/>
          <w:lang w:val="en-US"/>
        </w:rPr>
      </w:pPr>
      <w:r>
        <w:rPr>
          <w:rFonts w:ascii="Arial" w:hAnsi="Arial" w:cs="Arial"/>
          <w:bCs/>
          <w:lang w:val="en-US"/>
        </w:rPr>
        <w:t>6832 A</w:t>
      </w:r>
      <w:r w:rsidRPr="00985575">
        <w:rPr>
          <w:rFonts w:ascii="Arial" w:hAnsi="Arial" w:cs="Arial"/>
          <w:bCs/>
          <w:lang w:val="en-US"/>
        </w:rPr>
        <w:t>dministrarea imobilelor pe baza de comision sau contract</w:t>
      </w:r>
    </w:p>
    <w:p w:rsidR="008B4F29" w:rsidRPr="00985575" w:rsidRDefault="002E3BD1">
      <w:pPr>
        <w:autoSpaceDE/>
        <w:spacing w:line="360" w:lineRule="auto"/>
        <w:ind w:firstLine="720"/>
        <w:jc w:val="both"/>
        <w:rPr>
          <w:rFonts w:ascii="Arial" w:hAnsi="Arial" w:cs="Arial"/>
          <w:bCs/>
          <w:lang w:val="en-US"/>
        </w:rPr>
      </w:pPr>
      <w:r w:rsidRPr="002E3BD1">
        <w:rPr>
          <w:rFonts w:ascii="Arial" w:hAnsi="Arial" w:cs="Arial"/>
          <w:bCs/>
          <w:lang w:val="en-US"/>
        </w:rPr>
        <w:t xml:space="preserve">Societatea </w:t>
      </w:r>
      <w:proofErr w:type="gramStart"/>
      <w:r w:rsidRPr="002E3BD1">
        <w:rPr>
          <w:rFonts w:ascii="Arial" w:hAnsi="Arial" w:cs="Arial"/>
          <w:bCs/>
          <w:lang w:val="en-US"/>
        </w:rPr>
        <w:t>va</w:t>
      </w:r>
      <w:proofErr w:type="gramEnd"/>
      <w:r w:rsidRPr="002E3BD1">
        <w:rPr>
          <w:rFonts w:ascii="Arial" w:hAnsi="Arial" w:cs="Arial"/>
          <w:bCs/>
          <w:lang w:val="en-US"/>
        </w:rPr>
        <w:t xml:space="preserve"> desfasura urmatoarele activitati secundare</w:t>
      </w:r>
      <w:r w:rsidR="0081626E" w:rsidRPr="00985575">
        <w:rPr>
          <w:rFonts w:ascii="Arial" w:hAnsi="Arial" w:cs="Arial"/>
          <w:bCs/>
          <w:lang w:val="en-US"/>
        </w:rPr>
        <w:t>:</w:t>
      </w:r>
    </w:p>
    <w:p w:rsidR="0081626E" w:rsidRPr="00985575" w:rsidRDefault="0081626E">
      <w:pPr>
        <w:autoSpaceDE/>
        <w:spacing w:line="360" w:lineRule="auto"/>
        <w:ind w:firstLine="720"/>
        <w:jc w:val="both"/>
        <w:rPr>
          <w:rFonts w:ascii="Arial" w:hAnsi="Arial" w:cs="Arial"/>
          <w:bCs/>
          <w:lang w:val="en-US"/>
        </w:rPr>
      </w:pPr>
      <w:r w:rsidRPr="00985575">
        <w:rPr>
          <w:rFonts w:ascii="Arial" w:hAnsi="Arial" w:cs="Arial"/>
          <w:bCs/>
          <w:lang w:val="en-US"/>
        </w:rPr>
        <w:lastRenderedPageBreak/>
        <w:t>4110 Dezvoltare (promovare) imobiliara</w:t>
      </w:r>
    </w:p>
    <w:p w:rsidR="0081626E" w:rsidRPr="00985575" w:rsidRDefault="0081626E">
      <w:pPr>
        <w:autoSpaceDE/>
        <w:spacing w:line="360" w:lineRule="auto"/>
        <w:ind w:firstLine="720"/>
        <w:jc w:val="both"/>
        <w:rPr>
          <w:rFonts w:ascii="Arial" w:hAnsi="Arial" w:cs="Arial"/>
          <w:bCs/>
          <w:lang w:val="en-US"/>
        </w:rPr>
      </w:pPr>
      <w:r w:rsidRPr="00985575">
        <w:rPr>
          <w:rFonts w:ascii="Arial" w:hAnsi="Arial" w:cs="Arial"/>
          <w:bCs/>
          <w:lang w:val="en-US"/>
        </w:rPr>
        <w:t>6810 Cumpararea si vanzarea de bunuri proprii</w:t>
      </w:r>
    </w:p>
    <w:p w:rsidR="0081626E" w:rsidRPr="00985575" w:rsidRDefault="0081626E">
      <w:pPr>
        <w:autoSpaceDE/>
        <w:spacing w:line="360" w:lineRule="auto"/>
        <w:ind w:firstLine="720"/>
        <w:jc w:val="both"/>
        <w:rPr>
          <w:rFonts w:ascii="Arial" w:hAnsi="Arial" w:cs="Arial"/>
          <w:bCs/>
          <w:lang w:val="en-US"/>
        </w:rPr>
      </w:pPr>
      <w:r w:rsidRPr="00985575">
        <w:rPr>
          <w:rFonts w:ascii="Arial" w:hAnsi="Arial" w:cs="Arial"/>
          <w:bCs/>
          <w:lang w:val="en-US"/>
        </w:rPr>
        <w:t>6820 Inchirierea si subinchirierea bunurilor imobiliare proprii sau inchiriate</w:t>
      </w:r>
    </w:p>
    <w:p w:rsidR="00C6495E" w:rsidRPr="00985575" w:rsidRDefault="00C6495E">
      <w:pPr>
        <w:autoSpaceDE/>
        <w:spacing w:line="360" w:lineRule="auto"/>
        <w:ind w:firstLine="720"/>
        <w:jc w:val="both"/>
        <w:rPr>
          <w:rFonts w:ascii="Arial" w:hAnsi="Arial" w:cs="Arial"/>
          <w:bCs/>
          <w:lang w:val="en-US"/>
        </w:rPr>
      </w:pPr>
      <w:r w:rsidRPr="00985575">
        <w:rPr>
          <w:rFonts w:ascii="Arial" w:hAnsi="Arial" w:cs="Arial"/>
          <w:bCs/>
        </w:rPr>
        <w:t>7022 Activitati de consultanta pentru afaceri si management</w:t>
      </w:r>
    </w:p>
    <w:p w:rsidR="0081626E" w:rsidRPr="00985575" w:rsidRDefault="0081626E">
      <w:pPr>
        <w:autoSpaceDE/>
        <w:spacing w:line="360" w:lineRule="auto"/>
        <w:ind w:firstLine="720"/>
        <w:jc w:val="both"/>
        <w:rPr>
          <w:rFonts w:ascii="Arial" w:hAnsi="Arial" w:cs="Arial"/>
          <w:bCs/>
          <w:lang w:val="en-US"/>
        </w:rPr>
      </w:pPr>
      <w:r w:rsidRPr="00985575">
        <w:rPr>
          <w:rFonts w:ascii="Arial" w:hAnsi="Arial" w:cs="Arial"/>
          <w:bCs/>
          <w:lang w:val="en-US"/>
        </w:rPr>
        <w:t>7729 Activitati de inchiriere si leasing cu alte bunuri personale si gospodaresti n.c.a</w:t>
      </w:r>
    </w:p>
    <w:p w:rsidR="0081626E" w:rsidRPr="00985575" w:rsidRDefault="0081626E">
      <w:pPr>
        <w:autoSpaceDE/>
        <w:spacing w:line="360" w:lineRule="auto"/>
        <w:ind w:firstLine="720"/>
        <w:jc w:val="both"/>
        <w:rPr>
          <w:rFonts w:ascii="Arial" w:hAnsi="Arial" w:cs="Arial"/>
          <w:bCs/>
        </w:rPr>
      </w:pPr>
      <w:r w:rsidRPr="00985575">
        <w:rPr>
          <w:rFonts w:ascii="Arial" w:hAnsi="Arial" w:cs="Arial"/>
          <w:bCs/>
          <w:lang w:val="en-US"/>
        </w:rPr>
        <w:t xml:space="preserve">7739 </w:t>
      </w:r>
      <w:r w:rsidRPr="00985575">
        <w:rPr>
          <w:rFonts w:ascii="Arial" w:hAnsi="Arial" w:cs="Arial"/>
          <w:bCs/>
        </w:rPr>
        <w:t>Activitati de inchiriere si leasing-ul altor masini, echipamente si bunuri tangibile</w:t>
      </w:r>
    </w:p>
    <w:p w:rsidR="0081626E" w:rsidRPr="00985575" w:rsidRDefault="00C6495E">
      <w:pPr>
        <w:autoSpaceDE/>
        <w:spacing w:line="360" w:lineRule="auto"/>
        <w:ind w:firstLine="720"/>
        <w:jc w:val="both"/>
        <w:rPr>
          <w:rFonts w:ascii="Arial" w:hAnsi="Arial" w:cs="Arial"/>
          <w:bCs/>
        </w:rPr>
      </w:pPr>
      <w:r w:rsidRPr="00985575">
        <w:rPr>
          <w:rFonts w:ascii="Arial" w:hAnsi="Arial" w:cs="Arial"/>
          <w:bCs/>
        </w:rPr>
        <w:t>8110 Activitati de servicii suport combinate</w:t>
      </w:r>
    </w:p>
    <w:p w:rsidR="00C6495E" w:rsidRDefault="00C6495E">
      <w:pPr>
        <w:autoSpaceDE/>
        <w:spacing w:line="360" w:lineRule="auto"/>
        <w:ind w:firstLine="720"/>
        <w:jc w:val="both"/>
        <w:rPr>
          <w:rFonts w:ascii="Arial" w:hAnsi="Arial" w:cs="Arial"/>
          <w:bCs/>
        </w:rPr>
      </w:pPr>
      <w:r w:rsidRPr="00985575">
        <w:rPr>
          <w:rFonts w:ascii="Arial" w:hAnsi="Arial" w:cs="Arial"/>
          <w:bCs/>
        </w:rPr>
        <w:t>8211 Activitati combinate de secretariat</w:t>
      </w:r>
    </w:p>
    <w:p w:rsidR="00614906" w:rsidRDefault="00614906">
      <w:pPr>
        <w:autoSpaceDE/>
        <w:spacing w:line="360" w:lineRule="auto"/>
        <w:ind w:firstLine="720"/>
        <w:jc w:val="both"/>
        <w:rPr>
          <w:rFonts w:ascii="Arial" w:hAnsi="Arial" w:cs="Arial"/>
          <w:bCs/>
        </w:rPr>
      </w:pPr>
      <w:r>
        <w:rPr>
          <w:rFonts w:ascii="Arial" w:hAnsi="Arial" w:cs="Arial"/>
          <w:bCs/>
        </w:rPr>
        <w:t>8121 Activitati generale de curatenie a cladiriilor</w:t>
      </w:r>
    </w:p>
    <w:p w:rsidR="00614906" w:rsidRDefault="00614906">
      <w:pPr>
        <w:autoSpaceDE/>
        <w:spacing w:line="360" w:lineRule="auto"/>
        <w:ind w:firstLine="720"/>
        <w:jc w:val="both"/>
        <w:rPr>
          <w:rFonts w:ascii="Arial" w:hAnsi="Arial" w:cs="Arial"/>
          <w:bCs/>
        </w:rPr>
      </w:pPr>
      <w:r>
        <w:rPr>
          <w:rFonts w:ascii="Arial" w:hAnsi="Arial" w:cs="Arial"/>
          <w:bCs/>
        </w:rPr>
        <w:t>8122  Activitati speciale de curatenie</w:t>
      </w:r>
    </w:p>
    <w:p w:rsidR="00614906" w:rsidRPr="00985575" w:rsidRDefault="00614906">
      <w:pPr>
        <w:autoSpaceDE/>
        <w:spacing w:line="360" w:lineRule="auto"/>
        <w:ind w:firstLine="720"/>
        <w:jc w:val="both"/>
        <w:rPr>
          <w:rFonts w:ascii="Arial" w:hAnsi="Arial" w:cs="Arial"/>
          <w:bCs/>
        </w:rPr>
      </w:pPr>
      <w:r>
        <w:rPr>
          <w:rFonts w:ascii="Arial" w:hAnsi="Arial" w:cs="Arial"/>
          <w:bCs/>
        </w:rPr>
        <w:t>8129 Alte activitati de curatenie</w:t>
      </w:r>
    </w:p>
    <w:p w:rsidR="00B87D31" w:rsidRPr="007C0A8E" w:rsidRDefault="00B87D31">
      <w:pPr>
        <w:autoSpaceDE/>
        <w:spacing w:line="360" w:lineRule="auto"/>
        <w:ind w:firstLine="720"/>
        <w:jc w:val="both"/>
        <w:rPr>
          <w:rFonts w:ascii="Arial" w:hAnsi="Arial" w:cs="Arial"/>
          <w:b/>
          <w:bCs/>
          <w:color w:val="FF0000"/>
          <w:lang w:val="en-US"/>
        </w:rPr>
      </w:pPr>
    </w:p>
    <w:p w:rsidR="0081626E" w:rsidRDefault="0081626E">
      <w:pPr>
        <w:autoSpaceDE/>
        <w:spacing w:line="360" w:lineRule="auto"/>
        <w:ind w:firstLine="720"/>
        <w:jc w:val="both"/>
        <w:rPr>
          <w:rFonts w:ascii="Arial" w:hAnsi="Arial" w:cs="Arial"/>
          <w:bCs/>
          <w:lang w:val="en-US"/>
        </w:rPr>
      </w:pPr>
      <w:r w:rsidRPr="007C0A8E">
        <w:rPr>
          <w:rFonts w:ascii="Arial" w:hAnsi="Arial" w:cs="Arial"/>
          <w:bCs/>
          <w:lang w:val="en-US"/>
        </w:rPr>
        <w:t xml:space="preserve">5.2. Obiectul de activitate al societatiii nu </w:t>
      </w:r>
      <w:proofErr w:type="gramStart"/>
      <w:r w:rsidRPr="007C0A8E">
        <w:rPr>
          <w:rFonts w:ascii="Arial" w:hAnsi="Arial" w:cs="Arial"/>
          <w:bCs/>
          <w:lang w:val="en-US"/>
        </w:rPr>
        <w:t>este</w:t>
      </w:r>
      <w:proofErr w:type="gramEnd"/>
      <w:r w:rsidRPr="007C0A8E">
        <w:rPr>
          <w:rFonts w:ascii="Arial" w:hAnsi="Arial" w:cs="Arial"/>
          <w:bCs/>
          <w:lang w:val="en-US"/>
        </w:rPr>
        <w:t xml:space="preserve"> limitat, acesta po</w:t>
      </w:r>
      <w:r w:rsidR="0061581F" w:rsidRPr="007C0A8E">
        <w:rPr>
          <w:rFonts w:ascii="Arial" w:hAnsi="Arial" w:cs="Arial"/>
          <w:bCs/>
          <w:lang w:val="en-US"/>
        </w:rPr>
        <w:t>ate fi modificat prin extindere sau restrangere,</w:t>
      </w:r>
      <w:r w:rsidRPr="007C0A8E">
        <w:rPr>
          <w:rFonts w:ascii="Arial" w:hAnsi="Arial" w:cs="Arial"/>
          <w:bCs/>
          <w:lang w:val="en-US"/>
        </w:rPr>
        <w:t xml:space="preserve"> coform hotararii Adunarii Generale a Actionarilor si dispozitiilor l</w:t>
      </w:r>
      <w:r w:rsidR="0061581F" w:rsidRPr="007C0A8E">
        <w:rPr>
          <w:rFonts w:ascii="Arial" w:hAnsi="Arial" w:cs="Arial"/>
          <w:bCs/>
          <w:lang w:val="en-US"/>
        </w:rPr>
        <w:t>e</w:t>
      </w:r>
      <w:r w:rsidRPr="007C0A8E">
        <w:rPr>
          <w:rFonts w:ascii="Arial" w:hAnsi="Arial" w:cs="Arial"/>
          <w:bCs/>
          <w:lang w:val="en-US"/>
        </w:rPr>
        <w:t>gale. Societatea poate desfasura orice activitati care sunt legate in mod direct sau indirect de obiectul principal de activitate sau alte activitati secundare.</w:t>
      </w:r>
    </w:p>
    <w:p w:rsidR="007C0A8E" w:rsidRPr="007C0A8E" w:rsidRDefault="007C0A8E">
      <w:pPr>
        <w:autoSpaceDE/>
        <w:spacing w:line="360" w:lineRule="auto"/>
        <w:ind w:firstLine="720"/>
        <w:jc w:val="both"/>
        <w:rPr>
          <w:rFonts w:ascii="Arial" w:hAnsi="Arial" w:cs="Arial"/>
          <w:bCs/>
          <w:lang w:val="en-US"/>
        </w:rPr>
      </w:pPr>
      <w:r>
        <w:rPr>
          <w:rFonts w:ascii="Arial" w:hAnsi="Arial" w:cs="Arial"/>
          <w:bCs/>
          <w:lang w:val="en-US"/>
        </w:rPr>
        <w:t>5.3. Obiectul principal</w:t>
      </w:r>
      <w:r w:rsidR="002E3BD1">
        <w:rPr>
          <w:rFonts w:ascii="Arial" w:hAnsi="Arial" w:cs="Arial"/>
          <w:bCs/>
          <w:lang w:val="en-US"/>
        </w:rPr>
        <w:t xml:space="preserve"> de activitate </w:t>
      </w:r>
      <w:r>
        <w:rPr>
          <w:rFonts w:ascii="Arial" w:hAnsi="Arial" w:cs="Arial"/>
          <w:bCs/>
          <w:lang w:val="en-US"/>
        </w:rPr>
        <w:t>cat si obiectele secundare de activitate vor include si prestarea serviciilor de administrare pentru imobilele si cladirile proprietate privata.</w:t>
      </w:r>
    </w:p>
    <w:p w:rsidR="007E7238" w:rsidRPr="007C0A8E" w:rsidRDefault="007E7238">
      <w:pPr>
        <w:autoSpaceDE/>
        <w:spacing w:line="360" w:lineRule="auto"/>
        <w:ind w:firstLine="720"/>
        <w:jc w:val="both"/>
        <w:rPr>
          <w:rFonts w:ascii="Arial" w:hAnsi="Arial" w:cs="Arial"/>
          <w:bCs/>
          <w:lang w:val="en-US"/>
        </w:rPr>
      </w:pPr>
      <w:r w:rsidRPr="007C0A8E">
        <w:rPr>
          <w:rFonts w:ascii="Arial" w:hAnsi="Arial" w:cs="Arial"/>
          <w:bCs/>
          <w:lang w:val="en-US"/>
        </w:rPr>
        <w:t>5.</w:t>
      </w:r>
      <w:r w:rsidR="007C0A8E">
        <w:rPr>
          <w:rFonts w:ascii="Arial" w:hAnsi="Arial" w:cs="Arial"/>
          <w:bCs/>
          <w:lang w:val="en-US"/>
        </w:rPr>
        <w:t>4</w:t>
      </w:r>
      <w:r w:rsidRPr="007C0A8E">
        <w:rPr>
          <w:rFonts w:ascii="Arial" w:hAnsi="Arial" w:cs="Arial"/>
          <w:bCs/>
          <w:lang w:val="en-US"/>
        </w:rPr>
        <w:t>.</w:t>
      </w:r>
      <w:r w:rsidR="00E72DC9" w:rsidRPr="007C0A8E">
        <w:rPr>
          <w:rFonts w:ascii="Arial" w:hAnsi="Arial" w:cs="Arial"/>
          <w:bCs/>
          <w:lang w:val="en-US"/>
        </w:rPr>
        <w:t xml:space="preserve"> Societate poate desfasura, inclusiv, activitati de reclama, publicitate a produselor proprii, obtinerea de finantari pentru desfasurarea activitatilor mentionate, etc.</w:t>
      </w:r>
    </w:p>
    <w:p w:rsidR="00E72DC9" w:rsidRPr="007C0A8E" w:rsidRDefault="00E72DC9">
      <w:pPr>
        <w:autoSpaceDE/>
        <w:spacing w:line="360" w:lineRule="auto"/>
        <w:ind w:firstLine="720"/>
        <w:jc w:val="both"/>
        <w:rPr>
          <w:rFonts w:ascii="Arial" w:hAnsi="Arial" w:cs="Arial"/>
          <w:bCs/>
          <w:lang w:val="en-US"/>
        </w:rPr>
      </w:pPr>
      <w:r w:rsidRPr="007C0A8E">
        <w:rPr>
          <w:rFonts w:ascii="Arial" w:hAnsi="Arial" w:cs="Arial"/>
          <w:bCs/>
          <w:lang w:val="en-US"/>
        </w:rPr>
        <w:t>5.</w:t>
      </w:r>
      <w:r w:rsidR="007C0A8E">
        <w:rPr>
          <w:rFonts w:ascii="Arial" w:hAnsi="Arial" w:cs="Arial"/>
          <w:bCs/>
          <w:lang w:val="en-US"/>
        </w:rPr>
        <w:t>5</w:t>
      </w:r>
      <w:r w:rsidRPr="007C0A8E">
        <w:rPr>
          <w:rFonts w:ascii="Arial" w:hAnsi="Arial" w:cs="Arial"/>
          <w:bCs/>
          <w:lang w:val="en-US"/>
        </w:rPr>
        <w:t xml:space="preserve">. Desfasurarea tuturor categoriilor de activitati se va face pe baza </w:t>
      </w:r>
      <w:r w:rsidR="0061581F" w:rsidRPr="007C0A8E">
        <w:rPr>
          <w:rFonts w:ascii="Arial" w:hAnsi="Arial" w:cs="Arial"/>
          <w:bCs/>
          <w:lang w:val="en-US"/>
        </w:rPr>
        <w:t>autorizatiilor</w:t>
      </w:r>
      <w:r w:rsidRPr="007C0A8E">
        <w:rPr>
          <w:rFonts w:ascii="Arial" w:hAnsi="Arial" w:cs="Arial"/>
          <w:bCs/>
          <w:lang w:val="en-US"/>
        </w:rPr>
        <w:t xml:space="preserve">, avizelor, aprobarilor prevazute de lege cu incadrarea in standardele </w:t>
      </w:r>
      <w:r w:rsidR="009D5EB2" w:rsidRPr="007C0A8E">
        <w:rPr>
          <w:rFonts w:ascii="Arial" w:hAnsi="Arial" w:cs="Arial"/>
          <w:bCs/>
          <w:lang w:val="en-US"/>
        </w:rPr>
        <w:t>de calitate, respectarea normelor igienico-sanitare, de protectie a muncii, paza contra incendiilor, pastrarea calitatii mediului inconjurator, a normelor privind dreptul de proprietate intelectuala, etc.</w:t>
      </w:r>
    </w:p>
    <w:p w:rsidR="009D5EB2" w:rsidRPr="007C0A8E" w:rsidRDefault="009D5EB2">
      <w:pPr>
        <w:autoSpaceDE/>
        <w:spacing w:line="360" w:lineRule="auto"/>
        <w:ind w:firstLine="720"/>
        <w:jc w:val="both"/>
        <w:rPr>
          <w:rFonts w:ascii="Arial" w:hAnsi="Arial" w:cs="Arial"/>
          <w:b/>
          <w:bCs/>
          <w:lang w:val="en-US"/>
        </w:rPr>
      </w:pPr>
    </w:p>
    <w:p w:rsidR="009D5EB2" w:rsidRPr="007C0A8E" w:rsidRDefault="009D5EB2">
      <w:pPr>
        <w:autoSpaceDE/>
        <w:spacing w:line="360" w:lineRule="auto"/>
        <w:ind w:firstLine="720"/>
        <w:jc w:val="both"/>
        <w:rPr>
          <w:rFonts w:ascii="Arial" w:hAnsi="Arial" w:cs="Arial"/>
          <w:b/>
          <w:bCs/>
          <w:lang w:val="en-US"/>
        </w:rPr>
      </w:pPr>
      <w:r w:rsidRPr="007C0A8E">
        <w:rPr>
          <w:rFonts w:ascii="Arial" w:hAnsi="Arial" w:cs="Arial"/>
          <w:b/>
          <w:bCs/>
          <w:lang w:val="en-US"/>
        </w:rPr>
        <w:t>Art. 6. CAPITALUL SOCIAL</w:t>
      </w:r>
    </w:p>
    <w:p w:rsidR="009D5EB2" w:rsidRPr="007C0A8E" w:rsidRDefault="009D5EB2">
      <w:pPr>
        <w:autoSpaceDE/>
        <w:spacing w:line="360" w:lineRule="auto"/>
        <w:ind w:firstLine="720"/>
        <w:jc w:val="both"/>
        <w:rPr>
          <w:rFonts w:ascii="Arial" w:hAnsi="Arial" w:cs="Arial"/>
          <w:bCs/>
          <w:lang w:val="en-US"/>
        </w:rPr>
      </w:pPr>
      <w:r w:rsidRPr="007C0A8E">
        <w:rPr>
          <w:rFonts w:ascii="Arial" w:hAnsi="Arial" w:cs="Arial"/>
          <w:bCs/>
          <w:lang w:val="en-US"/>
        </w:rPr>
        <w:t xml:space="preserve">6.1. Capitalul social subscris si varsat </w:t>
      </w:r>
      <w:proofErr w:type="gramStart"/>
      <w:r w:rsidRPr="007C0A8E">
        <w:rPr>
          <w:rFonts w:ascii="Arial" w:hAnsi="Arial" w:cs="Arial"/>
          <w:bCs/>
          <w:lang w:val="en-US"/>
        </w:rPr>
        <w:t>este</w:t>
      </w:r>
      <w:proofErr w:type="gramEnd"/>
      <w:r w:rsidRPr="007C0A8E">
        <w:rPr>
          <w:rFonts w:ascii="Arial" w:hAnsi="Arial" w:cs="Arial"/>
          <w:bCs/>
          <w:lang w:val="en-US"/>
        </w:rPr>
        <w:t xml:space="preserve"> de 120.000 lei, aport in numerar.</w:t>
      </w:r>
    </w:p>
    <w:p w:rsidR="009D5EB2" w:rsidRPr="007C0A8E" w:rsidRDefault="009D5EB2">
      <w:pPr>
        <w:autoSpaceDE/>
        <w:spacing w:line="360" w:lineRule="auto"/>
        <w:ind w:firstLine="720"/>
        <w:jc w:val="both"/>
        <w:rPr>
          <w:rFonts w:ascii="Arial" w:hAnsi="Arial" w:cs="Arial"/>
          <w:bCs/>
          <w:lang w:val="en-US"/>
        </w:rPr>
      </w:pPr>
      <w:r w:rsidRPr="007C0A8E">
        <w:rPr>
          <w:rFonts w:ascii="Arial" w:hAnsi="Arial" w:cs="Arial"/>
          <w:bCs/>
          <w:lang w:val="en-US"/>
        </w:rPr>
        <w:t xml:space="preserve">6.2. Capitalul social </w:t>
      </w:r>
      <w:proofErr w:type="gramStart"/>
      <w:r w:rsidRPr="007C0A8E">
        <w:rPr>
          <w:rFonts w:ascii="Arial" w:hAnsi="Arial" w:cs="Arial"/>
          <w:bCs/>
          <w:lang w:val="en-US"/>
        </w:rPr>
        <w:t>este</w:t>
      </w:r>
      <w:proofErr w:type="gramEnd"/>
      <w:r w:rsidRPr="007C0A8E">
        <w:rPr>
          <w:rFonts w:ascii="Arial" w:hAnsi="Arial" w:cs="Arial"/>
          <w:bCs/>
          <w:lang w:val="en-US"/>
        </w:rPr>
        <w:t xml:space="preserve"> impartit in 12.000 actiuni nominative, fiecare in valoarea de 10 lei, subscrise si varsate de actionari dupa cum urmeaza:</w:t>
      </w:r>
    </w:p>
    <w:p w:rsidR="009D5EB2" w:rsidRPr="007C0A8E" w:rsidRDefault="009D5EB2" w:rsidP="009D5EB2">
      <w:pPr>
        <w:autoSpaceDE/>
        <w:spacing w:line="360" w:lineRule="auto"/>
        <w:ind w:left="720" w:firstLine="720"/>
        <w:jc w:val="both"/>
        <w:rPr>
          <w:rFonts w:ascii="Arial" w:hAnsi="Arial" w:cs="Arial"/>
          <w:bCs/>
          <w:lang w:val="en-US"/>
        </w:rPr>
      </w:pPr>
      <w:r w:rsidRPr="007C0A8E">
        <w:rPr>
          <w:rFonts w:ascii="Arial" w:hAnsi="Arial" w:cs="Arial"/>
          <w:bCs/>
          <w:lang w:val="en-US"/>
        </w:rPr>
        <w:t xml:space="preserve">1. </w:t>
      </w:r>
      <w:r w:rsidR="00263AAE">
        <w:rPr>
          <w:rFonts w:ascii="Arial" w:hAnsi="Arial" w:cs="Arial"/>
          <w:bCs/>
          <w:lang w:val="en-US"/>
        </w:rPr>
        <w:t xml:space="preserve">Sectorul 1 al Municipiului Bucuresti prin Consiliul Local Sector 1 </w:t>
      </w:r>
      <w:r w:rsidRPr="007C0A8E">
        <w:rPr>
          <w:rFonts w:ascii="Arial" w:hAnsi="Arial" w:cs="Arial"/>
          <w:bCs/>
          <w:lang w:val="en-US"/>
        </w:rPr>
        <w:t>subscrie un numar de 11.880, reprezentand 99% din capitalul social;</w:t>
      </w:r>
    </w:p>
    <w:p w:rsidR="009D5EB2" w:rsidRPr="007C0A8E" w:rsidRDefault="009D5EB2" w:rsidP="009D5EB2">
      <w:pPr>
        <w:autoSpaceDE/>
        <w:spacing w:line="360" w:lineRule="auto"/>
        <w:ind w:left="720" w:firstLine="720"/>
        <w:jc w:val="both"/>
        <w:rPr>
          <w:rFonts w:ascii="Arial" w:hAnsi="Arial" w:cs="Arial"/>
          <w:bCs/>
          <w:lang w:val="en-US"/>
        </w:rPr>
      </w:pPr>
      <w:r w:rsidRPr="007C0A8E">
        <w:rPr>
          <w:rFonts w:ascii="Arial" w:hAnsi="Arial" w:cs="Arial"/>
          <w:bCs/>
          <w:lang w:val="en-US"/>
        </w:rPr>
        <w:t xml:space="preserve">2. </w:t>
      </w:r>
      <w:r w:rsidR="007C0A8E" w:rsidRPr="007C0A8E">
        <w:rPr>
          <w:rFonts w:ascii="Arial" w:hAnsi="Arial" w:cs="Arial"/>
          <w:bCs/>
        </w:rPr>
        <w:t>Direcția Generală de Asistență Socială și Protecția Copilului Sector 1</w:t>
      </w:r>
      <w:r w:rsidR="007C0A8E">
        <w:rPr>
          <w:rFonts w:ascii="Arial" w:hAnsi="Arial" w:cs="Arial"/>
          <w:b/>
          <w:bCs/>
        </w:rPr>
        <w:t xml:space="preserve"> </w:t>
      </w:r>
      <w:r w:rsidRPr="007C0A8E">
        <w:rPr>
          <w:rFonts w:ascii="Arial" w:hAnsi="Arial" w:cs="Arial"/>
          <w:bCs/>
          <w:lang w:val="en-US"/>
        </w:rPr>
        <w:t>subscrie un numar de 120 de actiuni, reprezentand 1% din capitalul social.</w:t>
      </w:r>
    </w:p>
    <w:p w:rsidR="009D5EB2" w:rsidRPr="007C0A8E" w:rsidRDefault="009D5EB2" w:rsidP="009D5EB2">
      <w:pPr>
        <w:autoSpaceDE/>
        <w:spacing w:line="360" w:lineRule="auto"/>
        <w:jc w:val="both"/>
        <w:rPr>
          <w:rFonts w:ascii="Arial" w:hAnsi="Arial" w:cs="Arial"/>
          <w:bCs/>
          <w:lang w:val="en-US"/>
        </w:rPr>
      </w:pPr>
      <w:r w:rsidRPr="007C0A8E">
        <w:rPr>
          <w:rFonts w:ascii="Arial" w:hAnsi="Arial" w:cs="Arial"/>
          <w:bCs/>
          <w:lang w:val="en-US"/>
        </w:rPr>
        <w:tab/>
        <w:t xml:space="preserve">6.3. Aportul actionarilor la capitalul social </w:t>
      </w:r>
      <w:proofErr w:type="gramStart"/>
      <w:r w:rsidRPr="007C0A8E">
        <w:rPr>
          <w:rFonts w:ascii="Arial" w:hAnsi="Arial" w:cs="Arial"/>
          <w:bCs/>
          <w:lang w:val="en-US"/>
        </w:rPr>
        <w:t>este</w:t>
      </w:r>
      <w:proofErr w:type="gramEnd"/>
      <w:r w:rsidRPr="007C0A8E">
        <w:rPr>
          <w:rFonts w:ascii="Arial" w:hAnsi="Arial" w:cs="Arial"/>
          <w:bCs/>
          <w:lang w:val="en-US"/>
        </w:rPr>
        <w:t xml:space="preserve"> urmatorul </w:t>
      </w:r>
    </w:p>
    <w:p w:rsidR="009D5EB2" w:rsidRPr="007C0A8E" w:rsidRDefault="009D5EB2" w:rsidP="009D5EB2">
      <w:pPr>
        <w:autoSpaceDE/>
        <w:spacing w:line="360" w:lineRule="auto"/>
        <w:jc w:val="both"/>
        <w:rPr>
          <w:rFonts w:ascii="Arial" w:hAnsi="Arial" w:cs="Arial"/>
          <w:bCs/>
          <w:lang w:val="en-US"/>
        </w:rPr>
      </w:pPr>
      <w:r w:rsidRPr="007C0A8E">
        <w:rPr>
          <w:rFonts w:ascii="Arial" w:hAnsi="Arial" w:cs="Arial"/>
          <w:bCs/>
          <w:lang w:val="en-US"/>
        </w:rPr>
        <w:tab/>
      </w:r>
      <w:r w:rsidRPr="007C0A8E">
        <w:rPr>
          <w:rFonts w:ascii="Arial" w:hAnsi="Arial" w:cs="Arial"/>
          <w:bCs/>
          <w:lang w:val="en-US"/>
        </w:rPr>
        <w:tab/>
        <w:t xml:space="preserve">- </w:t>
      </w:r>
      <w:r w:rsidR="00263AAE">
        <w:rPr>
          <w:rFonts w:ascii="Arial" w:hAnsi="Arial" w:cs="Arial"/>
          <w:bCs/>
          <w:lang w:val="en-US"/>
        </w:rPr>
        <w:t>Sectorul 1 al Municipiului Bucuresti prin Consiliul Local Sector 1</w:t>
      </w:r>
      <w:r w:rsidRPr="007C0A8E">
        <w:rPr>
          <w:rFonts w:ascii="Arial" w:hAnsi="Arial" w:cs="Arial"/>
          <w:bCs/>
          <w:lang w:val="en-US"/>
        </w:rPr>
        <w:t>– 118.800 lei aport in numerar;</w:t>
      </w:r>
    </w:p>
    <w:p w:rsidR="009D5EB2" w:rsidRPr="007C0A8E" w:rsidRDefault="007C0A8E" w:rsidP="009D5EB2">
      <w:pPr>
        <w:autoSpaceDE/>
        <w:spacing w:line="360" w:lineRule="auto"/>
        <w:jc w:val="both"/>
        <w:rPr>
          <w:rFonts w:ascii="Arial" w:hAnsi="Arial" w:cs="Arial"/>
          <w:bCs/>
          <w:lang w:val="en-US"/>
        </w:rPr>
      </w:pPr>
      <w:r>
        <w:rPr>
          <w:rFonts w:ascii="Arial" w:hAnsi="Arial" w:cs="Arial"/>
          <w:bCs/>
          <w:lang w:val="en-US"/>
        </w:rPr>
        <w:tab/>
      </w:r>
      <w:r>
        <w:rPr>
          <w:rFonts w:ascii="Arial" w:hAnsi="Arial" w:cs="Arial"/>
          <w:bCs/>
          <w:lang w:val="en-US"/>
        </w:rPr>
        <w:tab/>
        <w:t xml:space="preserve">- </w:t>
      </w:r>
      <w:r w:rsidRPr="007C0A8E">
        <w:rPr>
          <w:rFonts w:ascii="Arial" w:hAnsi="Arial" w:cs="Arial"/>
          <w:bCs/>
        </w:rPr>
        <w:t>Direcția Generală de Asistență Socială și Protecția Copilului Sector 1</w:t>
      </w:r>
      <w:r>
        <w:rPr>
          <w:rFonts w:ascii="Arial" w:hAnsi="Arial" w:cs="Arial"/>
          <w:b/>
          <w:bCs/>
        </w:rPr>
        <w:t xml:space="preserve"> </w:t>
      </w:r>
      <w:r w:rsidR="009D5EB2" w:rsidRPr="007C0A8E">
        <w:rPr>
          <w:rFonts w:ascii="Arial" w:hAnsi="Arial" w:cs="Arial"/>
          <w:bCs/>
          <w:lang w:val="en-US"/>
        </w:rPr>
        <w:t xml:space="preserve">- </w:t>
      </w:r>
      <w:proofErr w:type="gramStart"/>
      <w:r w:rsidR="009D5EB2" w:rsidRPr="007C0A8E">
        <w:rPr>
          <w:rFonts w:ascii="Arial" w:hAnsi="Arial" w:cs="Arial"/>
          <w:bCs/>
          <w:lang w:val="en-US"/>
        </w:rPr>
        <w:t>1.200  lei</w:t>
      </w:r>
      <w:proofErr w:type="gramEnd"/>
      <w:r w:rsidR="009D5EB2" w:rsidRPr="007C0A8E">
        <w:rPr>
          <w:rFonts w:ascii="Arial" w:hAnsi="Arial" w:cs="Arial"/>
          <w:bCs/>
          <w:lang w:val="en-US"/>
        </w:rPr>
        <w:t>, aport in numerar.</w:t>
      </w:r>
    </w:p>
    <w:p w:rsidR="009D5EB2" w:rsidRPr="007C0A8E" w:rsidRDefault="009D5EB2" w:rsidP="009D5EB2">
      <w:pPr>
        <w:autoSpaceDE/>
        <w:spacing w:line="360" w:lineRule="auto"/>
        <w:jc w:val="both"/>
        <w:rPr>
          <w:rFonts w:ascii="Arial" w:hAnsi="Arial" w:cs="Arial"/>
          <w:bCs/>
          <w:lang w:val="en-US"/>
        </w:rPr>
      </w:pPr>
      <w:r w:rsidRPr="007C0A8E">
        <w:rPr>
          <w:rFonts w:ascii="Arial" w:hAnsi="Arial" w:cs="Arial"/>
          <w:bCs/>
          <w:lang w:val="en-US"/>
        </w:rPr>
        <w:tab/>
        <w:t xml:space="preserve">6.4. </w:t>
      </w:r>
      <w:r w:rsidR="0078046C" w:rsidRPr="007C0A8E">
        <w:rPr>
          <w:rFonts w:ascii="Arial" w:hAnsi="Arial" w:cs="Arial"/>
          <w:bCs/>
          <w:lang w:val="en-US"/>
        </w:rPr>
        <w:t xml:space="preserve">- </w:t>
      </w:r>
      <w:r w:rsidR="00263AAE">
        <w:rPr>
          <w:rFonts w:ascii="Arial" w:hAnsi="Arial" w:cs="Arial"/>
          <w:bCs/>
          <w:lang w:val="en-US"/>
        </w:rPr>
        <w:t>Sectorul 1 al Municipiului Bucuresti prin Consiliul Local Sector 1</w:t>
      </w:r>
      <w:r w:rsidR="0078046C" w:rsidRPr="007C0A8E">
        <w:rPr>
          <w:rFonts w:ascii="Arial" w:hAnsi="Arial" w:cs="Arial"/>
          <w:bCs/>
          <w:lang w:val="en-US"/>
        </w:rPr>
        <w:t>va participa la beneficii si pierderi in proportie de 99%;</w:t>
      </w:r>
    </w:p>
    <w:p w:rsidR="0078046C" w:rsidRPr="007C0A8E" w:rsidRDefault="00985575" w:rsidP="009D5EB2">
      <w:pPr>
        <w:autoSpaceDE/>
        <w:spacing w:line="360" w:lineRule="auto"/>
        <w:jc w:val="both"/>
        <w:rPr>
          <w:rFonts w:ascii="Arial" w:hAnsi="Arial" w:cs="Arial"/>
          <w:bCs/>
          <w:lang w:val="en-US"/>
        </w:rPr>
      </w:pPr>
      <w:r>
        <w:rPr>
          <w:rFonts w:ascii="Arial" w:hAnsi="Arial" w:cs="Arial"/>
          <w:bCs/>
          <w:lang w:val="en-US"/>
        </w:rPr>
        <w:tab/>
        <w:t xml:space="preserve">       </w:t>
      </w:r>
      <w:r w:rsidR="0078046C" w:rsidRPr="007C0A8E">
        <w:rPr>
          <w:rFonts w:ascii="Arial" w:hAnsi="Arial" w:cs="Arial"/>
          <w:bCs/>
          <w:lang w:val="en-US"/>
        </w:rPr>
        <w:t xml:space="preserve">- </w:t>
      </w:r>
      <w:r w:rsidR="007C0A8E" w:rsidRPr="007C0A8E">
        <w:rPr>
          <w:rFonts w:ascii="Arial" w:hAnsi="Arial" w:cs="Arial"/>
          <w:bCs/>
        </w:rPr>
        <w:t>Direcția Generală de Asistență Socială și Protecția Copilului Sector 1</w:t>
      </w:r>
      <w:r w:rsidR="007C0A8E">
        <w:rPr>
          <w:rFonts w:ascii="Arial" w:hAnsi="Arial" w:cs="Arial"/>
          <w:b/>
          <w:bCs/>
        </w:rPr>
        <w:t xml:space="preserve"> </w:t>
      </w:r>
      <w:proofErr w:type="gramStart"/>
      <w:r w:rsidR="00DB1DF8" w:rsidRPr="007C0A8E">
        <w:rPr>
          <w:rFonts w:ascii="Arial" w:hAnsi="Arial" w:cs="Arial"/>
          <w:bCs/>
          <w:lang w:val="en-US"/>
        </w:rPr>
        <w:t>v</w:t>
      </w:r>
      <w:r w:rsidR="0078046C" w:rsidRPr="007C0A8E">
        <w:rPr>
          <w:rFonts w:ascii="Arial" w:hAnsi="Arial" w:cs="Arial"/>
          <w:bCs/>
          <w:lang w:val="en-US"/>
        </w:rPr>
        <w:t>a</w:t>
      </w:r>
      <w:proofErr w:type="gramEnd"/>
      <w:r w:rsidR="0078046C" w:rsidRPr="007C0A8E">
        <w:rPr>
          <w:rFonts w:ascii="Arial" w:hAnsi="Arial" w:cs="Arial"/>
          <w:bCs/>
          <w:lang w:val="en-US"/>
        </w:rPr>
        <w:t xml:space="preserve"> participa la beneficii si pierderii in proportie de 1%.</w:t>
      </w:r>
    </w:p>
    <w:p w:rsidR="0078046C" w:rsidRPr="007C0A8E" w:rsidRDefault="0078046C" w:rsidP="009D5EB2">
      <w:pPr>
        <w:autoSpaceDE/>
        <w:spacing w:line="360" w:lineRule="auto"/>
        <w:jc w:val="both"/>
        <w:rPr>
          <w:rFonts w:ascii="Arial" w:hAnsi="Arial" w:cs="Arial"/>
          <w:b/>
          <w:bCs/>
          <w:lang w:val="en-US"/>
        </w:rPr>
      </w:pPr>
    </w:p>
    <w:p w:rsidR="00A72B10" w:rsidRPr="007C0A8E" w:rsidRDefault="0078046C" w:rsidP="0078046C">
      <w:pPr>
        <w:spacing w:line="360" w:lineRule="auto"/>
        <w:ind w:firstLine="720"/>
        <w:jc w:val="both"/>
        <w:rPr>
          <w:rFonts w:ascii="Arial" w:hAnsi="Arial" w:cs="Arial"/>
          <w:b/>
        </w:rPr>
      </w:pPr>
      <w:r w:rsidRPr="007C0A8E">
        <w:rPr>
          <w:rFonts w:ascii="Arial" w:hAnsi="Arial" w:cs="Arial"/>
          <w:b/>
        </w:rPr>
        <w:t>ART. 7. MAJORAREA</w:t>
      </w:r>
      <w:r w:rsidR="00A72B10" w:rsidRPr="007C0A8E">
        <w:rPr>
          <w:rFonts w:ascii="Arial" w:hAnsi="Arial" w:cs="Arial"/>
          <w:b/>
        </w:rPr>
        <w:t xml:space="preserve"> CAPITALULUI SOCIAL</w:t>
      </w:r>
    </w:p>
    <w:p w:rsidR="00767BEC" w:rsidRPr="007C0A8E" w:rsidRDefault="0078046C" w:rsidP="0078046C">
      <w:pPr>
        <w:spacing w:line="360" w:lineRule="auto"/>
        <w:ind w:firstLine="720"/>
        <w:jc w:val="both"/>
        <w:rPr>
          <w:rFonts w:ascii="Arial" w:hAnsi="Arial" w:cs="Arial"/>
        </w:rPr>
      </w:pPr>
      <w:r w:rsidRPr="007C0A8E">
        <w:rPr>
          <w:rFonts w:ascii="Arial" w:hAnsi="Arial" w:cs="Arial"/>
        </w:rPr>
        <w:t>7.1. Capitalul social al societatii poate fi majorat, in conformitate cu prevederiile legale in vigoare si dispozitiile prezentului Act Constitutiv, mai ales cu respectarea obligatiei de a avea capital social integral public</w:t>
      </w:r>
      <w:r w:rsidR="00767BEC" w:rsidRPr="007C0A8E">
        <w:rPr>
          <w:rFonts w:ascii="Arial" w:hAnsi="Arial" w:cs="Arial"/>
        </w:rPr>
        <w:t xml:space="preserve">, in baza hotararii </w:t>
      </w:r>
      <w:r w:rsidR="00767BEC" w:rsidRPr="007C0A8E">
        <w:rPr>
          <w:rFonts w:ascii="Arial" w:hAnsi="Arial" w:cs="Arial"/>
        </w:rPr>
        <w:lastRenderedPageBreak/>
        <w:t>Adunarii Generale a Actionarilor. Hotararile sunt luate cu o majoritate de cel putin doua treimi din drepturile de vot detinute de actionarii prezentii sau reprezentati.</w:t>
      </w:r>
    </w:p>
    <w:p w:rsidR="00767BEC" w:rsidRPr="007C0A8E" w:rsidRDefault="00767BEC" w:rsidP="0078046C">
      <w:pPr>
        <w:spacing w:line="360" w:lineRule="auto"/>
        <w:ind w:firstLine="720"/>
        <w:jc w:val="both"/>
        <w:rPr>
          <w:rFonts w:ascii="Arial" w:hAnsi="Arial" w:cs="Arial"/>
        </w:rPr>
      </w:pPr>
      <w:r w:rsidRPr="007C0A8E">
        <w:rPr>
          <w:rFonts w:ascii="Arial" w:hAnsi="Arial" w:cs="Arial"/>
        </w:rPr>
        <w:t>7.2. Majorarea capitalului social poate avea loc prin oricare dintre urmatoarele procedee:</w:t>
      </w:r>
    </w:p>
    <w:p w:rsidR="00767BEC" w:rsidRPr="007C0A8E" w:rsidRDefault="00767BEC" w:rsidP="0078046C">
      <w:pPr>
        <w:spacing w:line="360" w:lineRule="auto"/>
        <w:ind w:firstLine="720"/>
        <w:jc w:val="both"/>
        <w:rPr>
          <w:rFonts w:ascii="Arial" w:hAnsi="Arial" w:cs="Arial"/>
        </w:rPr>
      </w:pPr>
      <w:r w:rsidRPr="007C0A8E">
        <w:rPr>
          <w:rFonts w:ascii="Arial" w:hAnsi="Arial" w:cs="Arial"/>
        </w:rPr>
        <w:t>a) emisiunea de actiuni noi sau majorarea valorii nominale a actiunilor existente in schimbul unor noi aporturi in bani si/sau in natura;</w:t>
      </w:r>
    </w:p>
    <w:p w:rsidR="00767BEC" w:rsidRPr="007C0A8E" w:rsidRDefault="00767BEC" w:rsidP="0078046C">
      <w:pPr>
        <w:spacing w:line="360" w:lineRule="auto"/>
        <w:ind w:firstLine="720"/>
        <w:jc w:val="both"/>
        <w:rPr>
          <w:rFonts w:ascii="Arial" w:hAnsi="Arial" w:cs="Arial"/>
        </w:rPr>
      </w:pPr>
      <w:r w:rsidRPr="007C0A8E">
        <w:rPr>
          <w:rFonts w:ascii="Arial" w:hAnsi="Arial" w:cs="Arial"/>
        </w:rPr>
        <w:t>b) incorporarea rezervelor cu exceptia rezervelor legale ale societatii;</w:t>
      </w:r>
    </w:p>
    <w:p w:rsidR="00767BEC" w:rsidRPr="007C0A8E" w:rsidRDefault="00767BEC" w:rsidP="0078046C">
      <w:pPr>
        <w:spacing w:line="360" w:lineRule="auto"/>
        <w:ind w:firstLine="720"/>
        <w:jc w:val="both"/>
        <w:rPr>
          <w:rFonts w:ascii="Arial" w:hAnsi="Arial" w:cs="Arial"/>
        </w:rPr>
      </w:pPr>
      <w:r w:rsidRPr="007C0A8E">
        <w:rPr>
          <w:rFonts w:ascii="Arial" w:hAnsi="Arial" w:cs="Arial"/>
        </w:rPr>
        <w:t>c) incorporarea beneficiilor sau a primelor de emisiune;</w:t>
      </w:r>
    </w:p>
    <w:p w:rsidR="00A72B10" w:rsidRPr="007C0A8E" w:rsidRDefault="00767BEC" w:rsidP="0078046C">
      <w:pPr>
        <w:spacing w:line="360" w:lineRule="auto"/>
        <w:ind w:firstLine="720"/>
        <w:jc w:val="both"/>
        <w:rPr>
          <w:rFonts w:ascii="Arial" w:hAnsi="Arial" w:cs="Arial"/>
        </w:rPr>
      </w:pPr>
      <w:r w:rsidRPr="007C0A8E">
        <w:rPr>
          <w:rFonts w:ascii="Arial" w:hAnsi="Arial" w:cs="Arial"/>
        </w:rPr>
        <w:t>d) prin compensarea unor creante lichide si exigibile asupra Societatii cu actiuni ale acesteia.</w:t>
      </w:r>
      <w:r w:rsidR="0078046C" w:rsidRPr="007C0A8E">
        <w:rPr>
          <w:rFonts w:ascii="Arial" w:hAnsi="Arial" w:cs="Arial"/>
        </w:rPr>
        <w:t xml:space="preserve"> </w:t>
      </w:r>
    </w:p>
    <w:p w:rsidR="00767BEC" w:rsidRPr="007C0A8E" w:rsidRDefault="00767BEC" w:rsidP="0078046C">
      <w:pPr>
        <w:spacing w:line="360" w:lineRule="auto"/>
        <w:ind w:firstLine="720"/>
        <w:jc w:val="both"/>
        <w:rPr>
          <w:rFonts w:ascii="Arial" w:hAnsi="Arial" w:cs="Arial"/>
        </w:rPr>
      </w:pPr>
      <w:r w:rsidRPr="007C0A8E">
        <w:rPr>
          <w:rFonts w:ascii="Arial" w:hAnsi="Arial" w:cs="Arial"/>
        </w:rPr>
        <w:t xml:space="preserve">7.3. Capitalul social </w:t>
      </w:r>
      <w:r w:rsidR="00417F14" w:rsidRPr="007C0A8E">
        <w:rPr>
          <w:rFonts w:ascii="Arial" w:hAnsi="Arial" w:cs="Arial"/>
        </w:rPr>
        <w:t>nu va putea fi majorat si nu se vor putea emite noi actiuni decat dupa varsarea integrala a capitalului social initial subscris sau, dupa caz, dupa plata integrala a actiunilor din emisiunea precedenta.</w:t>
      </w:r>
    </w:p>
    <w:p w:rsidR="00417F14" w:rsidRPr="007C0A8E" w:rsidRDefault="00417F14" w:rsidP="0078046C">
      <w:pPr>
        <w:spacing w:line="360" w:lineRule="auto"/>
        <w:ind w:firstLine="720"/>
        <w:jc w:val="both"/>
        <w:rPr>
          <w:rFonts w:ascii="Arial" w:hAnsi="Arial" w:cs="Arial"/>
        </w:rPr>
      </w:pPr>
      <w:r w:rsidRPr="007C0A8E">
        <w:rPr>
          <w:rFonts w:ascii="Arial" w:hAnsi="Arial" w:cs="Arial"/>
        </w:rPr>
        <w:t>7.4. In situatia unei majorari a capitalului social prin aporturi de bani</w:t>
      </w:r>
      <w:r w:rsidR="00ED3DAC" w:rsidRPr="007C0A8E">
        <w:rPr>
          <w:rFonts w:ascii="Arial" w:hAnsi="Arial" w:cs="Arial"/>
        </w:rPr>
        <w:t>, noile actiuni vor fi oferite pentru subscriere mai intai actionarilor</w:t>
      </w:r>
      <w:r w:rsidR="00A66A85" w:rsidRPr="007C0A8E">
        <w:rPr>
          <w:rFonts w:ascii="Arial" w:hAnsi="Arial" w:cs="Arial"/>
        </w:rPr>
        <w:t xml:space="preserve"> existenți</w:t>
      </w:r>
      <w:r w:rsidR="00ED3DAC" w:rsidRPr="007C0A8E">
        <w:rPr>
          <w:rFonts w:ascii="Arial" w:hAnsi="Arial" w:cs="Arial"/>
        </w:rPr>
        <w:t>, proportional cu cota lor de participare la capitalul social al societatii.</w:t>
      </w:r>
    </w:p>
    <w:p w:rsidR="00ED3DAC" w:rsidRPr="007C0A8E" w:rsidRDefault="00ED3DAC" w:rsidP="0078046C">
      <w:pPr>
        <w:spacing w:line="360" w:lineRule="auto"/>
        <w:ind w:firstLine="720"/>
        <w:jc w:val="both"/>
        <w:rPr>
          <w:rFonts w:ascii="Arial" w:hAnsi="Arial" w:cs="Arial"/>
        </w:rPr>
      </w:pPr>
      <w:r w:rsidRPr="007C0A8E">
        <w:rPr>
          <w:rFonts w:ascii="Arial" w:hAnsi="Arial" w:cs="Arial"/>
        </w:rPr>
        <w:t>7.5. In situatia in care un actionar hotaraste sa nu subscrie sau intarzie sa subscrie ori sa plateasca actiunile suplimentare in termenul si conditiile stabilite de Adunarea Generala a Actionarilor, ceilalti actionari vor fi automat indreptatiti sa subscrie actiunile ne-subscrise proportional cu actiunile detinute din capitalul subscris.</w:t>
      </w:r>
    </w:p>
    <w:p w:rsidR="00ED3DAC" w:rsidRPr="007C0A8E" w:rsidRDefault="00ED3DAC" w:rsidP="0078046C">
      <w:pPr>
        <w:spacing w:line="360" w:lineRule="auto"/>
        <w:ind w:firstLine="720"/>
        <w:jc w:val="both"/>
        <w:rPr>
          <w:rFonts w:ascii="Arial" w:hAnsi="Arial" w:cs="Arial"/>
        </w:rPr>
      </w:pPr>
      <w:r w:rsidRPr="007C0A8E">
        <w:rPr>
          <w:rFonts w:ascii="Arial" w:hAnsi="Arial" w:cs="Arial"/>
        </w:rPr>
        <w:t>7.6. Actiunile ne-subscrise in termenul si in conditiile stabilite de Adunarea Generala a Actionarilor care a aprobat majorarea de capital social vor fi anulate.</w:t>
      </w:r>
    </w:p>
    <w:p w:rsidR="00ED3DAC" w:rsidRPr="007C0A8E" w:rsidRDefault="00ED3DAC" w:rsidP="0078046C">
      <w:pPr>
        <w:spacing w:line="360" w:lineRule="auto"/>
        <w:ind w:firstLine="720"/>
        <w:jc w:val="both"/>
        <w:rPr>
          <w:rFonts w:ascii="Arial" w:hAnsi="Arial" w:cs="Arial"/>
        </w:rPr>
      </w:pPr>
      <w:r w:rsidRPr="007C0A8E">
        <w:rPr>
          <w:rFonts w:ascii="Arial" w:hAnsi="Arial" w:cs="Arial"/>
        </w:rPr>
        <w:t>7.7. Adunarea Generala a Actionarilor va emite un Act Constitutiv actualizat prin care va confirma majorarea capitalului social pentru toate actiunile subscrise.</w:t>
      </w:r>
    </w:p>
    <w:p w:rsidR="00ED3DAC" w:rsidRPr="007C0A8E" w:rsidRDefault="00ED3DAC" w:rsidP="0078046C">
      <w:pPr>
        <w:spacing w:line="360" w:lineRule="auto"/>
        <w:ind w:firstLine="720"/>
        <w:jc w:val="both"/>
        <w:rPr>
          <w:rFonts w:ascii="Arial" w:hAnsi="Arial" w:cs="Arial"/>
        </w:rPr>
      </w:pPr>
      <w:r w:rsidRPr="007C0A8E">
        <w:rPr>
          <w:rFonts w:ascii="Arial" w:hAnsi="Arial" w:cs="Arial"/>
        </w:rPr>
        <w:t>7.8. Majorarea capitalului social prin aporturi in natura va fi efectuata conform legislatiei in vigoare.</w:t>
      </w:r>
    </w:p>
    <w:p w:rsidR="00ED3DAC" w:rsidRPr="007C0A8E" w:rsidRDefault="00ED3DAC" w:rsidP="0078046C">
      <w:pPr>
        <w:spacing w:line="360" w:lineRule="auto"/>
        <w:ind w:firstLine="720"/>
        <w:jc w:val="both"/>
        <w:rPr>
          <w:rFonts w:ascii="Arial" w:hAnsi="Arial" w:cs="Arial"/>
        </w:rPr>
      </w:pPr>
      <w:r w:rsidRPr="007C0A8E">
        <w:rPr>
          <w:rFonts w:ascii="Arial" w:hAnsi="Arial" w:cs="Arial"/>
        </w:rPr>
        <w:t xml:space="preserve">7.9. Capitalul social poate fi majorat pe baza hotararii Adunarii Generale a Actionarilor </w:t>
      </w:r>
      <w:r w:rsidR="00026E3E" w:rsidRPr="007C0A8E">
        <w:rPr>
          <w:rFonts w:ascii="Arial" w:hAnsi="Arial" w:cs="Arial"/>
        </w:rPr>
        <w:t>sau deciziei Consiliului de Administratiei, in conditiile si cu respectarea procedurii prevazute de lege.</w:t>
      </w:r>
    </w:p>
    <w:p w:rsidR="00026E3E" w:rsidRPr="007C0A8E" w:rsidRDefault="00026E3E" w:rsidP="0078046C">
      <w:pPr>
        <w:spacing w:line="360" w:lineRule="auto"/>
        <w:ind w:firstLine="720"/>
        <w:jc w:val="both"/>
        <w:rPr>
          <w:rFonts w:ascii="Arial" w:hAnsi="Arial" w:cs="Arial"/>
        </w:rPr>
      </w:pPr>
    </w:p>
    <w:p w:rsidR="00A72B10" w:rsidRPr="007C0A8E" w:rsidRDefault="00A72B10">
      <w:pPr>
        <w:spacing w:line="360" w:lineRule="auto"/>
        <w:ind w:firstLine="720"/>
        <w:jc w:val="both"/>
        <w:rPr>
          <w:rFonts w:ascii="Arial" w:hAnsi="Arial" w:cs="Arial"/>
          <w:b/>
        </w:rPr>
      </w:pPr>
      <w:r w:rsidRPr="007C0A8E">
        <w:rPr>
          <w:rFonts w:ascii="Arial" w:hAnsi="Arial" w:cs="Arial"/>
          <w:b/>
        </w:rPr>
        <w:t xml:space="preserve">ART. 8.  </w:t>
      </w:r>
      <w:r w:rsidR="00026E3E" w:rsidRPr="007C0A8E">
        <w:rPr>
          <w:rFonts w:ascii="Arial" w:hAnsi="Arial" w:cs="Arial"/>
          <w:b/>
        </w:rPr>
        <w:t>REDUCEREA CAPITALULUI SOCIAL</w:t>
      </w:r>
    </w:p>
    <w:p w:rsidR="00A72B10" w:rsidRPr="007C0A8E" w:rsidRDefault="00A72B10">
      <w:pPr>
        <w:spacing w:line="360" w:lineRule="auto"/>
        <w:jc w:val="both"/>
        <w:rPr>
          <w:rFonts w:ascii="Arial" w:hAnsi="Arial" w:cs="Arial"/>
        </w:rPr>
      </w:pPr>
      <w:r w:rsidRPr="007C0A8E">
        <w:rPr>
          <w:rFonts w:ascii="Arial" w:hAnsi="Arial" w:cs="Arial"/>
        </w:rPr>
        <w:tab/>
      </w:r>
      <w:r w:rsidRPr="00163CB9">
        <w:rPr>
          <w:rFonts w:ascii="Arial" w:hAnsi="Arial" w:cs="Arial"/>
        </w:rPr>
        <w:t>8.1.</w:t>
      </w:r>
      <w:r w:rsidRPr="007C0A8E">
        <w:rPr>
          <w:rFonts w:ascii="Arial" w:hAnsi="Arial" w:cs="Arial"/>
        </w:rPr>
        <w:t xml:space="preserve"> </w:t>
      </w:r>
      <w:r w:rsidR="00026E3E" w:rsidRPr="007C0A8E">
        <w:rPr>
          <w:rFonts w:ascii="Arial" w:hAnsi="Arial" w:cs="Arial"/>
        </w:rPr>
        <w:t>Capitalul social poate fi redus prin:</w:t>
      </w:r>
    </w:p>
    <w:p w:rsidR="00026E3E" w:rsidRPr="007C0A8E" w:rsidRDefault="00026E3E">
      <w:pPr>
        <w:spacing w:line="360" w:lineRule="auto"/>
        <w:jc w:val="both"/>
        <w:rPr>
          <w:rFonts w:ascii="Arial" w:hAnsi="Arial" w:cs="Arial"/>
        </w:rPr>
      </w:pPr>
      <w:r w:rsidRPr="007C0A8E">
        <w:rPr>
          <w:rFonts w:ascii="Arial" w:hAnsi="Arial" w:cs="Arial"/>
        </w:rPr>
        <w:tab/>
        <w:t>a) micsorarea numarului de actiuni;</w:t>
      </w:r>
    </w:p>
    <w:p w:rsidR="00026E3E" w:rsidRPr="007C0A8E" w:rsidRDefault="00026E3E">
      <w:pPr>
        <w:spacing w:line="360" w:lineRule="auto"/>
        <w:jc w:val="both"/>
        <w:rPr>
          <w:rFonts w:ascii="Arial" w:hAnsi="Arial" w:cs="Arial"/>
        </w:rPr>
      </w:pPr>
      <w:r w:rsidRPr="007C0A8E">
        <w:rPr>
          <w:rFonts w:ascii="Arial" w:hAnsi="Arial" w:cs="Arial"/>
        </w:rPr>
        <w:tab/>
        <w:t>b) reducerea valorii nominale a actiunilor;</w:t>
      </w:r>
    </w:p>
    <w:p w:rsidR="00026E3E" w:rsidRPr="007C0A8E" w:rsidRDefault="00026E3E">
      <w:pPr>
        <w:spacing w:line="360" w:lineRule="auto"/>
        <w:jc w:val="both"/>
        <w:rPr>
          <w:rFonts w:ascii="Arial" w:hAnsi="Arial" w:cs="Arial"/>
        </w:rPr>
      </w:pPr>
      <w:r w:rsidRPr="007C0A8E">
        <w:rPr>
          <w:rFonts w:ascii="Arial" w:hAnsi="Arial" w:cs="Arial"/>
        </w:rPr>
        <w:tab/>
        <w:t>c) dobandirea propriilor actiuni, urmata de anularea lor.</w:t>
      </w:r>
    </w:p>
    <w:p w:rsidR="00A72B10" w:rsidRPr="007C0A8E" w:rsidRDefault="00A72B10">
      <w:pPr>
        <w:spacing w:line="360" w:lineRule="auto"/>
        <w:jc w:val="both"/>
        <w:rPr>
          <w:rFonts w:ascii="Arial" w:hAnsi="Arial" w:cs="Arial"/>
        </w:rPr>
      </w:pPr>
      <w:r w:rsidRPr="007C0A8E">
        <w:rPr>
          <w:rFonts w:ascii="Arial" w:hAnsi="Arial" w:cs="Arial"/>
        </w:rPr>
        <w:tab/>
      </w:r>
      <w:r w:rsidRPr="00163CB9">
        <w:rPr>
          <w:rFonts w:ascii="Arial" w:hAnsi="Arial" w:cs="Arial"/>
        </w:rPr>
        <w:t>8.2.</w:t>
      </w:r>
      <w:r w:rsidRPr="007C0A8E">
        <w:rPr>
          <w:rFonts w:ascii="Arial" w:hAnsi="Arial" w:cs="Arial"/>
        </w:rPr>
        <w:t xml:space="preserve"> </w:t>
      </w:r>
      <w:r w:rsidR="00026E3E" w:rsidRPr="007C0A8E">
        <w:rPr>
          <w:rFonts w:ascii="Arial" w:hAnsi="Arial" w:cs="Arial"/>
        </w:rPr>
        <w:t>Capitalul social mai poate fi redus, atunci cand reducerea nu este motivata de pierderi, prin:</w:t>
      </w:r>
    </w:p>
    <w:p w:rsidR="00026E3E" w:rsidRPr="007C0A8E" w:rsidRDefault="00026E3E">
      <w:pPr>
        <w:spacing w:line="360" w:lineRule="auto"/>
        <w:jc w:val="both"/>
        <w:rPr>
          <w:rFonts w:ascii="Arial" w:hAnsi="Arial" w:cs="Arial"/>
        </w:rPr>
      </w:pPr>
      <w:r w:rsidRPr="007C0A8E">
        <w:rPr>
          <w:rFonts w:ascii="Arial" w:hAnsi="Arial" w:cs="Arial"/>
        </w:rPr>
        <w:tab/>
        <w:t>a) scutirea totala sau partiala a asociatilor de varsamintele datorate;</w:t>
      </w:r>
    </w:p>
    <w:p w:rsidR="00026E3E" w:rsidRPr="007C0A8E" w:rsidRDefault="00026E3E">
      <w:pPr>
        <w:spacing w:line="360" w:lineRule="auto"/>
        <w:jc w:val="both"/>
        <w:rPr>
          <w:rFonts w:ascii="Arial" w:hAnsi="Arial" w:cs="Arial"/>
        </w:rPr>
      </w:pPr>
      <w:r w:rsidRPr="007C0A8E">
        <w:rPr>
          <w:rFonts w:ascii="Arial" w:hAnsi="Arial" w:cs="Arial"/>
        </w:rPr>
        <w:tab/>
      </w:r>
      <w:r w:rsidR="00DC675B" w:rsidRPr="007C0A8E">
        <w:rPr>
          <w:rFonts w:ascii="Arial" w:hAnsi="Arial" w:cs="Arial"/>
        </w:rPr>
        <w:t>b) restituirea catre</w:t>
      </w:r>
      <w:r w:rsidRPr="007C0A8E">
        <w:rPr>
          <w:rFonts w:ascii="Arial" w:hAnsi="Arial" w:cs="Arial"/>
        </w:rPr>
        <w:t xml:space="preserve"> actionari </w:t>
      </w:r>
      <w:r w:rsidR="00DC675B" w:rsidRPr="007C0A8E">
        <w:rPr>
          <w:rFonts w:ascii="Arial" w:hAnsi="Arial" w:cs="Arial"/>
        </w:rPr>
        <w:t>a unei cote parti din aporturi, proportionala cu reducerea capitalului social;</w:t>
      </w:r>
    </w:p>
    <w:p w:rsidR="006231FF" w:rsidRPr="007C0A8E" w:rsidRDefault="006231FF">
      <w:pPr>
        <w:spacing w:line="360" w:lineRule="auto"/>
        <w:jc w:val="both"/>
        <w:rPr>
          <w:rFonts w:ascii="Arial" w:hAnsi="Arial" w:cs="Arial"/>
        </w:rPr>
      </w:pPr>
      <w:r w:rsidRPr="007C0A8E">
        <w:rPr>
          <w:rFonts w:ascii="Arial" w:hAnsi="Arial" w:cs="Arial"/>
        </w:rPr>
        <w:tab/>
        <w:t>c) alte procedee prevazute de lege.</w:t>
      </w:r>
    </w:p>
    <w:p w:rsidR="00A72B10" w:rsidRPr="007C0A8E" w:rsidRDefault="00A72B10">
      <w:pPr>
        <w:spacing w:line="360" w:lineRule="auto"/>
        <w:jc w:val="both"/>
        <w:rPr>
          <w:rFonts w:ascii="Arial" w:hAnsi="Arial" w:cs="Arial"/>
        </w:rPr>
      </w:pPr>
      <w:r w:rsidRPr="007C0A8E">
        <w:rPr>
          <w:rFonts w:ascii="Arial" w:hAnsi="Arial" w:cs="Arial"/>
        </w:rPr>
        <w:tab/>
      </w:r>
      <w:r w:rsidRPr="00163CB9">
        <w:rPr>
          <w:rFonts w:ascii="Arial" w:hAnsi="Arial" w:cs="Arial"/>
        </w:rPr>
        <w:t>8.3.</w:t>
      </w:r>
      <w:r w:rsidRPr="007C0A8E">
        <w:rPr>
          <w:rFonts w:ascii="Arial" w:hAnsi="Arial" w:cs="Arial"/>
        </w:rPr>
        <w:t xml:space="preserve"> </w:t>
      </w:r>
      <w:r w:rsidR="006231FF" w:rsidRPr="007C0A8E">
        <w:rPr>
          <w:rFonts w:ascii="Arial" w:hAnsi="Arial" w:cs="Arial"/>
        </w:rPr>
        <w:t>Reducerea captalului social va putea fi facuta numai dupa trecerea a doua luni din ziua in care hotararea a fost publicata in Monitorul Oficial al Romaniei.</w:t>
      </w:r>
    </w:p>
    <w:p w:rsidR="00A72B10" w:rsidRPr="007C0A8E" w:rsidRDefault="00A72B10">
      <w:pPr>
        <w:spacing w:line="360" w:lineRule="auto"/>
        <w:jc w:val="both"/>
        <w:rPr>
          <w:rFonts w:ascii="Arial" w:hAnsi="Arial" w:cs="Arial"/>
        </w:rPr>
      </w:pPr>
      <w:r w:rsidRPr="007C0A8E">
        <w:rPr>
          <w:rFonts w:ascii="Arial" w:hAnsi="Arial" w:cs="Arial"/>
        </w:rPr>
        <w:tab/>
      </w:r>
      <w:r w:rsidRPr="00163CB9">
        <w:rPr>
          <w:rFonts w:ascii="Arial" w:hAnsi="Arial" w:cs="Arial"/>
        </w:rPr>
        <w:t>8.4.</w:t>
      </w:r>
      <w:r w:rsidRPr="007C0A8E">
        <w:rPr>
          <w:rFonts w:ascii="Arial" w:hAnsi="Arial" w:cs="Arial"/>
        </w:rPr>
        <w:t xml:space="preserve"> </w:t>
      </w:r>
      <w:r w:rsidR="006231FF" w:rsidRPr="007C0A8E">
        <w:rPr>
          <w:rFonts w:ascii="Arial" w:hAnsi="Arial" w:cs="Arial"/>
        </w:rPr>
        <w:t xml:space="preserve">Hotararea va trebui sa respecte minimul de </w:t>
      </w:r>
      <w:r w:rsidR="0061581F" w:rsidRPr="007C0A8E">
        <w:rPr>
          <w:rFonts w:ascii="Arial" w:hAnsi="Arial" w:cs="Arial"/>
        </w:rPr>
        <w:t>capital</w:t>
      </w:r>
      <w:r w:rsidR="006231FF" w:rsidRPr="007C0A8E">
        <w:rPr>
          <w:rFonts w:ascii="Arial" w:hAnsi="Arial" w:cs="Arial"/>
        </w:rPr>
        <w:t xml:space="preserve"> social, atunci cand legea il fixeaza, sa arate motivele pentru care se face reducerea si procedeul ce va fi utilizat pentru efectuarea ei</w:t>
      </w:r>
      <w:r w:rsidRPr="007C0A8E">
        <w:rPr>
          <w:rFonts w:ascii="Arial" w:hAnsi="Arial" w:cs="Arial"/>
        </w:rPr>
        <w:t>.</w:t>
      </w:r>
    </w:p>
    <w:p w:rsidR="00A72B10" w:rsidRPr="007C0A8E" w:rsidRDefault="00A72B10" w:rsidP="006231FF">
      <w:pPr>
        <w:spacing w:line="360" w:lineRule="auto"/>
        <w:jc w:val="both"/>
        <w:rPr>
          <w:rFonts w:ascii="Arial" w:hAnsi="Arial" w:cs="Arial"/>
        </w:rPr>
      </w:pPr>
      <w:r w:rsidRPr="007C0A8E">
        <w:rPr>
          <w:rFonts w:ascii="Arial" w:hAnsi="Arial" w:cs="Arial"/>
        </w:rPr>
        <w:tab/>
      </w:r>
      <w:r w:rsidRPr="00163CB9">
        <w:rPr>
          <w:rFonts w:ascii="Arial" w:hAnsi="Arial" w:cs="Arial"/>
        </w:rPr>
        <w:t>8.5.</w:t>
      </w:r>
      <w:r w:rsidRPr="007C0A8E">
        <w:rPr>
          <w:rFonts w:ascii="Arial" w:hAnsi="Arial" w:cs="Arial"/>
        </w:rPr>
        <w:t xml:space="preserve"> </w:t>
      </w:r>
      <w:r w:rsidR="006231FF" w:rsidRPr="007C0A8E">
        <w:rPr>
          <w:rFonts w:ascii="Arial" w:hAnsi="Arial" w:cs="Arial"/>
        </w:rPr>
        <w:t>Capitalul social al societati nu poate fi redus daca aceasta masura af</w:t>
      </w:r>
      <w:r w:rsidR="0061581F" w:rsidRPr="007C0A8E">
        <w:rPr>
          <w:rFonts w:ascii="Arial" w:hAnsi="Arial" w:cs="Arial"/>
        </w:rPr>
        <w:t>ecteaza stabilitatea economica s</w:t>
      </w:r>
      <w:r w:rsidR="006231FF" w:rsidRPr="007C0A8E">
        <w:rPr>
          <w:rFonts w:ascii="Arial" w:hAnsi="Arial" w:cs="Arial"/>
        </w:rPr>
        <w:t>i financiara a societatii.</w:t>
      </w:r>
    </w:p>
    <w:p w:rsidR="00A72B10" w:rsidRPr="007C0A8E" w:rsidRDefault="00A72B10" w:rsidP="006231FF">
      <w:pPr>
        <w:spacing w:line="360" w:lineRule="auto"/>
        <w:ind w:firstLine="720"/>
        <w:jc w:val="both"/>
        <w:rPr>
          <w:rFonts w:ascii="Arial" w:hAnsi="Arial" w:cs="Arial"/>
        </w:rPr>
      </w:pPr>
      <w:r w:rsidRPr="00163CB9">
        <w:rPr>
          <w:rFonts w:ascii="Arial" w:hAnsi="Arial" w:cs="Arial"/>
        </w:rPr>
        <w:t>8.6.</w:t>
      </w:r>
      <w:r w:rsidRPr="007C0A8E">
        <w:rPr>
          <w:rFonts w:ascii="Arial" w:hAnsi="Arial" w:cs="Arial"/>
        </w:rPr>
        <w:t xml:space="preserve"> </w:t>
      </w:r>
      <w:r w:rsidR="006231FF" w:rsidRPr="007C0A8E">
        <w:rPr>
          <w:rFonts w:ascii="Arial" w:hAnsi="Arial" w:cs="Arial"/>
        </w:rPr>
        <w:t>Capitalul social poate fi redus potrivit pevederilor legale in vigoare, printr-o hotarare a Adunarii Generale a Actionarilor, care sa stabileasca motivele reducerii si procedura utilizata pentru implementarea masurii, cu respectarea capitalului social minim impus de lege.</w:t>
      </w:r>
    </w:p>
    <w:p w:rsidR="00A72B10" w:rsidRPr="007C0A8E" w:rsidRDefault="00A72B10">
      <w:pPr>
        <w:pStyle w:val="ListParagraph"/>
        <w:spacing w:line="360" w:lineRule="auto"/>
        <w:ind w:left="283" w:firstLine="437"/>
        <w:jc w:val="both"/>
        <w:rPr>
          <w:rFonts w:ascii="Arial" w:hAnsi="Arial" w:cs="Arial"/>
        </w:rPr>
      </w:pPr>
      <w:r w:rsidRPr="00163CB9">
        <w:rPr>
          <w:rFonts w:ascii="Arial" w:hAnsi="Arial" w:cs="Arial"/>
        </w:rPr>
        <w:t xml:space="preserve"> 8.7</w:t>
      </w:r>
      <w:r w:rsidR="006231FF" w:rsidRPr="00163CB9">
        <w:rPr>
          <w:rFonts w:ascii="Arial" w:hAnsi="Arial" w:cs="Arial"/>
        </w:rPr>
        <w:t>.</w:t>
      </w:r>
      <w:r w:rsidR="006231FF" w:rsidRPr="007C0A8E">
        <w:rPr>
          <w:rFonts w:ascii="Arial" w:hAnsi="Arial" w:cs="Arial"/>
          <w:b/>
        </w:rPr>
        <w:t xml:space="preserve"> </w:t>
      </w:r>
      <w:r w:rsidR="006231FF" w:rsidRPr="007C0A8E">
        <w:rPr>
          <w:rFonts w:ascii="Arial" w:hAnsi="Arial" w:cs="Arial"/>
        </w:rPr>
        <w:t>Daca se constata o pierdere a activului net, capitalul social subscris ca trebui reintregit sau redus inainte de a se putea face vreo repartizare sau distribuire de profit.</w:t>
      </w:r>
    </w:p>
    <w:p w:rsidR="00A72B10" w:rsidRPr="007C0A8E" w:rsidRDefault="00A72B10">
      <w:pPr>
        <w:pStyle w:val="ListParagraph"/>
        <w:spacing w:line="360" w:lineRule="auto"/>
        <w:ind w:left="283" w:firstLine="437"/>
        <w:jc w:val="both"/>
        <w:rPr>
          <w:rFonts w:ascii="Arial" w:hAnsi="Arial" w:cs="Arial"/>
        </w:rPr>
      </w:pPr>
      <w:r w:rsidRPr="00163CB9">
        <w:rPr>
          <w:rFonts w:ascii="Arial" w:hAnsi="Arial" w:cs="Arial"/>
        </w:rPr>
        <w:lastRenderedPageBreak/>
        <w:t>8.8.</w:t>
      </w:r>
      <w:r w:rsidRPr="007C0A8E">
        <w:rPr>
          <w:rFonts w:ascii="Arial" w:hAnsi="Arial" w:cs="Arial"/>
        </w:rPr>
        <w:t xml:space="preserve"> </w:t>
      </w:r>
      <w:r w:rsidR="0061581F" w:rsidRPr="007C0A8E">
        <w:rPr>
          <w:rFonts w:ascii="Arial" w:hAnsi="Arial" w:cs="Arial"/>
        </w:rPr>
        <w:t>Instrainarea</w:t>
      </w:r>
      <w:r w:rsidRPr="007C0A8E">
        <w:rPr>
          <w:rFonts w:ascii="Arial" w:hAnsi="Arial" w:cs="Arial"/>
        </w:rPr>
        <w:t xml:space="preserve"> si gajarea actiunilor se face cu acordul prealabil al </w:t>
      </w:r>
      <w:r w:rsidR="0061581F" w:rsidRPr="007C0A8E">
        <w:rPr>
          <w:rFonts w:ascii="Arial" w:hAnsi="Arial" w:cs="Arial"/>
        </w:rPr>
        <w:t>Primariei Sectorului 1 prin Consiliul Local al Sectorului 1</w:t>
      </w:r>
      <w:r w:rsidRPr="007C0A8E">
        <w:rPr>
          <w:rFonts w:ascii="Arial" w:hAnsi="Arial" w:cs="Arial"/>
        </w:rPr>
        <w:t>, in conditiile si cu procedura prevazute de lege la momentul cesiunii,  cu mentiunea dreptului de preemtiune al actionarilor fondatori.</w:t>
      </w:r>
    </w:p>
    <w:p w:rsidR="00A72B10" w:rsidRPr="007C0A8E" w:rsidRDefault="00A72B10">
      <w:pPr>
        <w:spacing w:line="360" w:lineRule="auto"/>
        <w:jc w:val="both"/>
        <w:rPr>
          <w:rFonts w:ascii="Arial" w:hAnsi="Arial" w:cs="Arial"/>
          <w:b/>
        </w:rPr>
      </w:pPr>
    </w:p>
    <w:p w:rsidR="007365B3" w:rsidRPr="007C0A8E" w:rsidRDefault="00A72B10" w:rsidP="007365B3">
      <w:pPr>
        <w:pStyle w:val="Heading1"/>
        <w:spacing w:line="360" w:lineRule="auto"/>
        <w:ind w:firstLine="720"/>
        <w:jc w:val="both"/>
        <w:rPr>
          <w:rFonts w:ascii="Arial" w:hAnsi="Arial" w:cs="Arial"/>
          <w:b/>
          <w:sz w:val="20"/>
          <w:szCs w:val="20"/>
        </w:rPr>
      </w:pPr>
      <w:r w:rsidRPr="007C0A8E">
        <w:rPr>
          <w:rFonts w:ascii="Arial" w:hAnsi="Arial" w:cs="Arial"/>
          <w:b/>
          <w:sz w:val="20"/>
          <w:szCs w:val="20"/>
        </w:rPr>
        <w:t xml:space="preserve">ART. 9  </w:t>
      </w:r>
      <w:r w:rsidR="006231FF" w:rsidRPr="007C0A8E">
        <w:rPr>
          <w:rFonts w:ascii="Arial" w:hAnsi="Arial" w:cs="Arial"/>
          <w:b/>
          <w:sz w:val="20"/>
          <w:szCs w:val="20"/>
        </w:rPr>
        <w:t>A</w:t>
      </w:r>
      <w:r w:rsidR="007365B3" w:rsidRPr="007C0A8E">
        <w:rPr>
          <w:rFonts w:ascii="Arial" w:hAnsi="Arial" w:cs="Arial"/>
          <w:b/>
          <w:sz w:val="20"/>
          <w:szCs w:val="20"/>
        </w:rPr>
        <w:t>CTIUNILE</w:t>
      </w:r>
    </w:p>
    <w:p w:rsidR="00A72B10" w:rsidRPr="007C0A8E" w:rsidRDefault="00A72B10">
      <w:pPr>
        <w:spacing w:line="360" w:lineRule="auto"/>
        <w:jc w:val="both"/>
        <w:rPr>
          <w:rFonts w:ascii="Arial" w:hAnsi="Arial" w:cs="Arial"/>
        </w:rPr>
      </w:pPr>
      <w:r w:rsidRPr="007C0A8E">
        <w:rPr>
          <w:rFonts w:ascii="Arial" w:hAnsi="Arial" w:cs="Arial"/>
          <w:b/>
        </w:rPr>
        <w:tab/>
      </w:r>
      <w:r w:rsidRPr="00163CB9">
        <w:rPr>
          <w:rFonts w:ascii="Arial" w:hAnsi="Arial" w:cs="Arial"/>
        </w:rPr>
        <w:t>9.1.</w:t>
      </w:r>
      <w:r w:rsidRPr="007C0A8E">
        <w:rPr>
          <w:rFonts w:ascii="Arial" w:hAnsi="Arial" w:cs="Arial"/>
          <w:b/>
        </w:rPr>
        <w:t xml:space="preserve"> </w:t>
      </w:r>
      <w:r w:rsidR="007365B3" w:rsidRPr="007C0A8E">
        <w:rPr>
          <w:rFonts w:ascii="Arial" w:hAnsi="Arial" w:cs="Arial"/>
        </w:rPr>
        <w:t>Actiunile societatii sunt nominative, transmisibile si indivizibile, emise sub forma dematerializata si inregistrate in Registrul Actionarilor Societatii.</w:t>
      </w:r>
    </w:p>
    <w:p w:rsidR="00A72B10" w:rsidRPr="007C0A8E" w:rsidRDefault="00A72B10">
      <w:pPr>
        <w:spacing w:line="360" w:lineRule="auto"/>
        <w:jc w:val="both"/>
        <w:rPr>
          <w:rFonts w:ascii="Arial" w:hAnsi="Arial" w:cs="Arial"/>
        </w:rPr>
      </w:pPr>
      <w:r w:rsidRPr="007C0A8E">
        <w:rPr>
          <w:rFonts w:ascii="Arial" w:hAnsi="Arial" w:cs="Arial"/>
        </w:rPr>
        <w:tab/>
      </w:r>
      <w:r w:rsidRPr="00163CB9">
        <w:rPr>
          <w:rFonts w:ascii="Arial" w:hAnsi="Arial" w:cs="Arial"/>
        </w:rPr>
        <w:t>9.2.</w:t>
      </w:r>
      <w:r w:rsidRPr="007C0A8E">
        <w:rPr>
          <w:rFonts w:ascii="Arial" w:hAnsi="Arial" w:cs="Arial"/>
        </w:rPr>
        <w:t xml:space="preserve"> </w:t>
      </w:r>
      <w:r w:rsidR="007365B3" w:rsidRPr="007C0A8E">
        <w:rPr>
          <w:rFonts w:ascii="Arial" w:hAnsi="Arial" w:cs="Arial"/>
        </w:rPr>
        <w:t>Societatea va tine evidenta actiunilor intr-un registru numerotat, sigilat si paraf</w:t>
      </w:r>
      <w:r w:rsidR="00A66A85" w:rsidRPr="007C0A8E">
        <w:rPr>
          <w:rFonts w:ascii="Arial" w:hAnsi="Arial" w:cs="Arial"/>
        </w:rPr>
        <w:t>a</w:t>
      </w:r>
      <w:r w:rsidR="007365B3" w:rsidRPr="007C0A8E">
        <w:rPr>
          <w:rFonts w:ascii="Arial" w:hAnsi="Arial" w:cs="Arial"/>
        </w:rPr>
        <w:t>t de presedintele Consiliul</w:t>
      </w:r>
      <w:r w:rsidR="00A66A85" w:rsidRPr="007C0A8E">
        <w:rPr>
          <w:rFonts w:ascii="Arial" w:hAnsi="Arial" w:cs="Arial"/>
        </w:rPr>
        <w:t>u</w:t>
      </w:r>
      <w:r w:rsidR="007365B3" w:rsidRPr="007C0A8E">
        <w:rPr>
          <w:rFonts w:ascii="Arial" w:hAnsi="Arial" w:cs="Arial"/>
        </w:rPr>
        <w:t>i de administratie care se patreaza la sediul societatii.</w:t>
      </w:r>
    </w:p>
    <w:p w:rsidR="00A72B10" w:rsidRPr="007C0A8E" w:rsidRDefault="00A72B10">
      <w:pPr>
        <w:spacing w:line="360" w:lineRule="auto"/>
        <w:ind w:firstLine="720"/>
        <w:jc w:val="both"/>
        <w:rPr>
          <w:rFonts w:ascii="Arial" w:hAnsi="Arial" w:cs="Arial"/>
        </w:rPr>
      </w:pPr>
      <w:r w:rsidRPr="00163CB9">
        <w:rPr>
          <w:rFonts w:ascii="Arial" w:hAnsi="Arial" w:cs="Arial"/>
        </w:rPr>
        <w:t>9.3.</w:t>
      </w:r>
      <w:r w:rsidRPr="007C0A8E">
        <w:rPr>
          <w:rFonts w:ascii="Arial" w:hAnsi="Arial" w:cs="Arial"/>
          <w:b/>
        </w:rPr>
        <w:t xml:space="preserve"> </w:t>
      </w:r>
      <w:r w:rsidR="007365B3" w:rsidRPr="007C0A8E">
        <w:rPr>
          <w:rFonts w:ascii="Arial" w:hAnsi="Arial" w:cs="Arial"/>
        </w:rPr>
        <w:t>Fiecare actiune subscrisa si platita de actionari confera acestora dreptul l</w:t>
      </w:r>
      <w:r w:rsidR="00A66A85" w:rsidRPr="007C0A8E">
        <w:rPr>
          <w:rFonts w:ascii="Arial" w:hAnsi="Arial" w:cs="Arial"/>
        </w:rPr>
        <w:t>a</w:t>
      </w:r>
      <w:r w:rsidR="007365B3" w:rsidRPr="007C0A8E">
        <w:rPr>
          <w:rFonts w:ascii="Arial" w:hAnsi="Arial" w:cs="Arial"/>
        </w:rPr>
        <w:t xml:space="preserve"> un vot in Adunarile Generale ale Actionarilor, precum si celelalte drepturi stipulate in prezentul Act Constitutiv.</w:t>
      </w:r>
    </w:p>
    <w:p w:rsidR="00A72B10" w:rsidRPr="007C0A8E" w:rsidRDefault="00A72B10" w:rsidP="007365B3">
      <w:pPr>
        <w:spacing w:line="360" w:lineRule="auto"/>
        <w:ind w:firstLine="720"/>
        <w:jc w:val="both"/>
        <w:rPr>
          <w:rFonts w:ascii="Arial" w:hAnsi="Arial" w:cs="Arial"/>
          <w:lang w:val="en-US"/>
        </w:rPr>
      </w:pPr>
      <w:r w:rsidRPr="00163CB9">
        <w:rPr>
          <w:rFonts w:ascii="Arial" w:hAnsi="Arial" w:cs="Arial"/>
        </w:rPr>
        <w:t>9.4.</w:t>
      </w:r>
      <w:r w:rsidRPr="007C0A8E">
        <w:rPr>
          <w:rFonts w:ascii="Arial" w:hAnsi="Arial" w:cs="Arial"/>
          <w:b/>
        </w:rPr>
        <w:t xml:space="preserve"> </w:t>
      </w:r>
      <w:r w:rsidR="007365B3" w:rsidRPr="007C0A8E">
        <w:rPr>
          <w:rFonts w:ascii="Arial" w:hAnsi="Arial" w:cs="Arial"/>
        </w:rPr>
        <w:t>Prin prezentul Act Constitutiv, actionarii acorda societatii ai carei membrii sunt, urmatoarele drepturi speciale</w:t>
      </w:r>
      <w:r w:rsidR="007365B3" w:rsidRPr="007C0A8E">
        <w:rPr>
          <w:rFonts w:ascii="Arial" w:hAnsi="Arial" w:cs="Arial"/>
          <w:lang w:val="en-US"/>
        </w:rPr>
        <w:t>:</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a) </w:t>
      </w:r>
      <w:proofErr w:type="gramStart"/>
      <w:r w:rsidRPr="007C0A8E">
        <w:rPr>
          <w:rFonts w:ascii="Arial" w:hAnsi="Arial" w:cs="Arial"/>
          <w:lang w:val="en-US"/>
        </w:rPr>
        <w:t>propune</w:t>
      </w:r>
      <w:proofErr w:type="gramEnd"/>
      <w:r w:rsidRPr="007C0A8E">
        <w:rPr>
          <w:rFonts w:ascii="Arial" w:hAnsi="Arial" w:cs="Arial"/>
          <w:lang w:val="en-US"/>
        </w:rPr>
        <w:t xml:space="preserve"> lista de persoane din randul carora Adunarea Generala are dreptul sa numeasca membrii Consiliului de Administratie;</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b) </w:t>
      </w:r>
      <w:proofErr w:type="gramStart"/>
      <w:r w:rsidRPr="007C0A8E">
        <w:rPr>
          <w:rFonts w:ascii="Arial" w:hAnsi="Arial" w:cs="Arial"/>
          <w:lang w:val="en-US"/>
        </w:rPr>
        <w:t>propune</w:t>
      </w:r>
      <w:proofErr w:type="gramEnd"/>
      <w:r w:rsidRPr="007C0A8E">
        <w:rPr>
          <w:rFonts w:ascii="Arial" w:hAnsi="Arial" w:cs="Arial"/>
          <w:lang w:val="en-US"/>
        </w:rPr>
        <w:t xml:space="preserve"> revocarea membrilor Consiliului de Administratie;</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c) </w:t>
      </w:r>
      <w:proofErr w:type="gramStart"/>
      <w:r w:rsidRPr="007C0A8E">
        <w:rPr>
          <w:rFonts w:ascii="Arial" w:hAnsi="Arial" w:cs="Arial"/>
          <w:lang w:val="en-US"/>
        </w:rPr>
        <w:t>propune</w:t>
      </w:r>
      <w:proofErr w:type="gramEnd"/>
      <w:r w:rsidRPr="007C0A8E">
        <w:rPr>
          <w:rFonts w:ascii="Arial" w:hAnsi="Arial" w:cs="Arial"/>
          <w:lang w:val="en-US"/>
        </w:rPr>
        <w:t xml:space="preserve"> introducerea a unei actiuni in justitie impotriva memebrilor Consiliului de Administratie pentru prejudicii aduse societatii;</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d) </w:t>
      </w:r>
      <w:proofErr w:type="gramStart"/>
      <w:r w:rsidRPr="007C0A8E">
        <w:rPr>
          <w:rFonts w:ascii="Arial" w:hAnsi="Arial" w:cs="Arial"/>
          <w:lang w:val="en-US"/>
        </w:rPr>
        <w:t>acorda</w:t>
      </w:r>
      <w:proofErr w:type="gramEnd"/>
      <w:r w:rsidRPr="007C0A8E">
        <w:rPr>
          <w:rFonts w:ascii="Arial" w:hAnsi="Arial" w:cs="Arial"/>
          <w:lang w:val="en-US"/>
        </w:rPr>
        <w:t xml:space="preserve"> avizul conform asupra Regulamentului de Organizare si Functionare al societatii, inainte de aprobarea acestuia de catre Consiliul de Admnistratie;</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e) </w:t>
      </w:r>
      <w:proofErr w:type="gramStart"/>
      <w:r w:rsidRPr="007C0A8E">
        <w:rPr>
          <w:rFonts w:ascii="Arial" w:hAnsi="Arial" w:cs="Arial"/>
          <w:lang w:val="en-US"/>
        </w:rPr>
        <w:t>acorda</w:t>
      </w:r>
      <w:proofErr w:type="gramEnd"/>
      <w:r w:rsidRPr="007C0A8E">
        <w:rPr>
          <w:rFonts w:ascii="Arial" w:hAnsi="Arial" w:cs="Arial"/>
          <w:lang w:val="en-US"/>
        </w:rPr>
        <w:t xml:space="preserve"> avizul conform asupra programului de activitate si strategiei propuse de Consiliul  de Administratie inainte de aprobarea acestora de catre Adunarea Generala;</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f) </w:t>
      </w:r>
      <w:proofErr w:type="gramStart"/>
      <w:r w:rsidRPr="007C0A8E">
        <w:rPr>
          <w:rFonts w:ascii="Arial" w:hAnsi="Arial" w:cs="Arial"/>
          <w:lang w:val="en-US"/>
        </w:rPr>
        <w:t>acorda</w:t>
      </w:r>
      <w:proofErr w:type="gramEnd"/>
      <w:r w:rsidRPr="007C0A8E">
        <w:rPr>
          <w:rFonts w:ascii="Arial" w:hAnsi="Arial" w:cs="Arial"/>
          <w:lang w:val="en-US"/>
        </w:rPr>
        <w:t xml:space="preserve"> avizul conform asupra propunerii de infiintare de filiale in conditiile art 3 punctul 3.2 din prezentul Act Constitutiv;</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g) </w:t>
      </w:r>
      <w:proofErr w:type="gramStart"/>
      <w:r w:rsidRPr="007C0A8E">
        <w:rPr>
          <w:rFonts w:ascii="Arial" w:hAnsi="Arial" w:cs="Arial"/>
          <w:lang w:val="en-US"/>
        </w:rPr>
        <w:t>acorda</w:t>
      </w:r>
      <w:proofErr w:type="gramEnd"/>
      <w:r w:rsidRPr="007C0A8E">
        <w:rPr>
          <w:rFonts w:ascii="Arial" w:hAnsi="Arial" w:cs="Arial"/>
          <w:lang w:val="en-US"/>
        </w:rPr>
        <w:t xml:space="preserve"> avizul conform asupra constituirii altor fonduri decat fondul de rezerva prevazut de lege, asupra destinatiei si cuantumul </w:t>
      </w:r>
      <w:r w:rsidR="0061581F" w:rsidRPr="007C0A8E">
        <w:rPr>
          <w:rFonts w:ascii="Arial" w:hAnsi="Arial" w:cs="Arial"/>
          <w:lang w:val="en-US"/>
        </w:rPr>
        <w:t>acestora</w:t>
      </w:r>
      <w:r w:rsidRPr="007C0A8E">
        <w:rPr>
          <w:rFonts w:ascii="Arial" w:hAnsi="Arial" w:cs="Arial"/>
          <w:lang w:val="en-US"/>
        </w:rPr>
        <w:t xml:space="preserve"> necesar pentru ca Adunarea Generala Ordinara sa poata lua o hotarare in acest domeniu;</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h) </w:t>
      </w:r>
      <w:proofErr w:type="gramStart"/>
      <w:r w:rsidRPr="007C0A8E">
        <w:rPr>
          <w:rFonts w:ascii="Arial" w:hAnsi="Arial" w:cs="Arial"/>
          <w:lang w:val="en-US"/>
        </w:rPr>
        <w:t>avizeaza</w:t>
      </w:r>
      <w:proofErr w:type="gramEnd"/>
      <w:r w:rsidRPr="007C0A8E">
        <w:rPr>
          <w:rFonts w:ascii="Arial" w:hAnsi="Arial" w:cs="Arial"/>
          <w:lang w:val="en-US"/>
        </w:rPr>
        <w:t xml:space="preserve"> propunerile de modificare ale prezentului Act Constitutiv inainte de adoptarea lor;</w:t>
      </w:r>
    </w:p>
    <w:p w:rsidR="007365B3" w:rsidRPr="007C0A8E" w:rsidRDefault="007365B3" w:rsidP="007365B3">
      <w:pPr>
        <w:spacing w:line="360" w:lineRule="auto"/>
        <w:ind w:firstLine="720"/>
        <w:jc w:val="both"/>
        <w:rPr>
          <w:rFonts w:ascii="Arial" w:hAnsi="Arial" w:cs="Arial"/>
          <w:lang w:val="en-US"/>
        </w:rPr>
      </w:pPr>
      <w:r w:rsidRPr="007C0A8E">
        <w:rPr>
          <w:rFonts w:ascii="Arial" w:hAnsi="Arial" w:cs="Arial"/>
          <w:lang w:val="en-US"/>
        </w:rPr>
        <w:t xml:space="preserve">i) </w:t>
      </w:r>
      <w:proofErr w:type="gramStart"/>
      <w:r w:rsidRPr="007C0A8E">
        <w:rPr>
          <w:rFonts w:ascii="Arial" w:hAnsi="Arial" w:cs="Arial"/>
          <w:lang w:val="en-US"/>
        </w:rPr>
        <w:t>are</w:t>
      </w:r>
      <w:proofErr w:type="gramEnd"/>
      <w:r w:rsidRPr="007C0A8E">
        <w:rPr>
          <w:rFonts w:ascii="Arial" w:hAnsi="Arial" w:cs="Arial"/>
          <w:lang w:val="en-US"/>
        </w:rPr>
        <w:t xml:space="preserve"> dreptul de a fi informata, despre </w:t>
      </w:r>
      <w:r w:rsidR="0061581F" w:rsidRPr="007C0A8E">
        <w:rPr>
          <w:rFonts w:ascii="Arial" w:hAnsi="Arial" w:cs="Arial"/>
          <w:lang w:val="en-US"/>
        </w:rPr>
        <w:t>activitatea</w:t>
      </w:r>
      <w:r w:rsidRPr="007C0A8E">
        <w:rPr>
          <w:rFonts w:ascii="Arial" w:hAnsi="Arial" w:cs="Arial"/>
          <w:lang w:val="en-US"/>
        </w:rPr>
        <w:t xml:space="preserve"> societatii.</w:t>
      </w:r>
    </w:p>
    <w:p w:rsidR="00A72B10" w:rsidRPr="007C0A8E" w:rsidRDefault="00A72B10">
      <w:pPr>
        <w:spacing w:line="360" w:lineRule="auto"/>
        <w:jc w:val="both"/>
        <w:rPr>
          <w:rFonts w:ascii="Arial" w:hAnsi="Arial" w:cs="Arial"/>
          <w:b/>
          <w:bCs/>
          <w:color w:val="009500"/>
          <w:lang w:val="en-GB"/>
        </w:rPr>
      </w:pPr>
    </w:p>
    <w:p w:rsidR="00A72B10" w:rsidRPr="007C0A8E" w:rsidRDefault="00A72B10">
      <w:pPr>
        <w:spacing w:line="360" w:lineRule="auto"/>
        <w:ind w:firstLine="720"/>
        <w:jc w:val="both"/>
        <w:rPr>
          <w:rFonts w:ascii="Arial" w:hAnsi="Arial" w:cs="Arial"/>
          <w:color w:val="000000"/>
          <w:lang w:val="en-GB"/>
        </w:rPr>
      </w:pPr>
      <w:r w:rsidRPr="007C0A8E">
        <w:rPr>
          <w:rFonts w:ascii="Arial" w:hAnsi="Arial" w:cs="Arial"/>
          <w:b/>
          <w:color w:val="000000"/>
          <w:lang w:val="en-GB"/>
        </w:rPr>
        <w:t xml:space="preserve">ART. </w:t>
      </w:r>
      <w:proofErr w:type="gramStart"/>
      <w:r w:rsidRPr="007C0A8E">
        <w:rPr>
          <w:rFonts w:ascii="Arial" w:hAnsi="Arial" w:cs="Arial"/>
          <w:b/>
          <w:color w:val="000000"/>
          <w:lang w:val="en-GB"/>
        </w:rPr>
        <w:t xml:space="preserve">10  </w:t>
      </w:r>
      <w:r w:rsidR="00684679" w:rsidRPr="007C0A8E">
        <w:rPr>
          <w:rFonts w:ascii="Arial" w:hAnsi="Arial" w:cs="Arial"/>
          <w:b/>
          <w:color w:val="000000"/>
          <w:lang w:val="en-GB"/>
        </w:rPr>
        <w:t>D</w:t>
      </w:r>
      <w:r w:rsidR="005B5658" w:rsidRPr="007C0A8E">
        <w:rPr>
          <w:rFonts w:ascii="Arial" w:hAnsi="Arial" w:cs="Arial"/>
          <w:b/>
          <w:color w:val="000000"/>
          <w:lang w:val="en-GB"/>
        </w:rPr>
        <w:t>REPTURI</w:t>
      </w:r>
      <w:proofErr w:type="gramEnd"/>
      <w:r w:rsidR="005B5658" w:rsidRPr="007C0A8E">
        <w:rPr>
          <w:rFonts w:ascii="Arial" w:hAnsi="Arial" w:cs="Arial"/>
          <w:b/>
          <w:color w:val="000000"/>
          <w:lang w:val="en-GB"/>
        </w:rPr>
        <w:t xml:space="preserve"> SI OBLIGATIII DECURGAND DIN ACTIUNI </w:t>
      </w:r>
    </w:p>
    <w:p w:rsidR="00A72B10" w:rsidRPr="007C0A8E" w:rsidRDefault="00A72B10">
      <w:pPr>
        <w:spacing w:line="360" w:lineRule="auto"/>
        <w:ind w:firstLine="720"/>
        <w:jc w:val="both"/>
        <w:rPr>
          <w:rFonts w:ascii="Arial" w:hAnsi="Arial" w:cs="Arial"/>
          <w:color w:val="000000"/>
          <w:lang w:val="en-GB"/>
        </w:rPr>
      </w:pPr>
      <w:r w:rsidRPr="00163CB9">
        <w:rPr>
          <w:rFonts w:ascii="Arial" w:hAnsi="Arial" w:cs="Arial"/>
          <w:color w:val="000000"/>
          <w:lang w:val="en-GB"/>
        </w:rPr>
        <w:t>10.1.</w:t>
      </w:r>
      <w:r w:rsidRPr="007C0A8E">
        <w:rPr>
          <w:rFonts w:ascii="Arial" w:hAnsi="Arial" w:cs="Arial"/>
          <w:b/>
          <w:color w:val="000000"/>
          <w:lang w:val="en-GB"/>
        </w:rPr>
        <w:t xml:space="preserve"> </w:t>
      </w:r>
      <w:r w:rsidR="008C40AD" w:rsidRPr="007C0A8E">
        <w:rPr>
          <w:rFonts w:ascii="Arial" w:hAnsi="Arial" w:cs="Arial"/>
          <w:color w:val="000000"/>
          <w:lang w:val="en-GB"/>
        </w:rPr>
        <w:t xml:space="preserve">Fiecare actiune subscrisa si varsata de actionari confera acestora dreptul </w:t>
      </w:r>
      <w:proofErr w:type="gramStart"/>
      <w:r w:rsidR="008C40AD" w:rsidRPr="007C0A8E">
        <w:rPr>
          <w:rFonts w:ascii="Arial" w:hAnsi="Arial" w:cs="Arial"/>
          <w:color w:val="000000"/>
          <w:lang w:val="en-GB"/>
        </w:rPr>
        <w:t>la  un</w:t>
      </w:r>
      <w:proofErr w:type="gramEnd"/>
      <w:r w:rsidR="008C40AD" w:rsidRPr="007C0A8E">
        <w:rPr>
          <w:rFonts w:ascii="Arial" w:hAnsi="Arial" w:cs="Arial"/>
          <w:color w:val="000000"/>
          <w:lang w:val="en-GB"/>
        </w:rPr>
        <w:t xml:space="preserve"> vot in Adunarea Generala a Actionarilor, dreptul de a </w:t>
      </w:r>
      <w:r w:rsidR="0061581F" w:rsidRPr="007C0A8E">
        <w:rPr>
          <w:rFonts w:ascii="Arial" w:hAnsi="Arial" w:cs="Arial"/>
          <w:color w:val="000000"/>
          <w:lang w:val="en-GB"/>
        </w:rPr>
        <w:t>alege</w:t>
      </w:r>
      <w:r w:rsidR="008C40AD" w:rsidRPr="007C0A8E">
        <w:rPr>
          <w:rFonts w:ascii="Arial" w:hAnsi="Arial" w:cs="Arial"/>
          <w:color w:val="000000"/>
          <w:lang w:val="en-GB"/>
        </w:rPr>
        <w:t xml:space="preserve"> in organele de conducere ale societatii, dreptul de a participa la distribuirea profitului conform prevederilor prezentului Act Constitutiv si dispozitiilor legale precum si alte drepturi prevazute in Actul Constitutiv.</w:t>
      </w:r>
    </w:p>
    <w:p w:rsidR="00A72B10" w:rsidRPr="00163CB9" w:rsidRDefault="00A72B10" w:rsidP="008C40AD">
      <w:pPr>
        <w:autoSpaceDE/>
        <w:spacing w:line="360" w:lineRule="auto"/>
        <w:jc w:val="both"/>
        <w:rPr>
          <w:rFonts w:ascii="Arial" w:hAnsi="Arial" w:cs="Arial"/>
          <w:color w:val="000000"/>
          <w:lang w:val="en-GB"/>
        </w:rPr>
      </w:pPr>
      <w:bookmarkStart w:id="1" w:name="tree#596"/>
      <w:bookmarkEnd w:id="1"/>
      <w:r w:rsidRPr="007C0A8E">
        <w:rPr>
          <w:rFonts w:ascii="Arial" w:hAnsi="Arial" w:cs="Arial"/>
          <w:b/>
          <w:bCs/>
          <w:color w:val="000000"/>
          <w:lang w:val="en-GB"/>
        </w:rPr>
        <w:t> </w:t>
      </w:r>
      <w:r w:rsidRPr="007C0A8E">
        <w:rPr>
          <w:rFonts w:ascii="Arial" w:hAnsi="Arial" w:cs="Arial"/>
          <w:b/>
          <w:bCs/>
          <w:color w:val="000000"/>
          <w:lang w:val="en-GB"/>
        </w:rPr>
        <w:tab/>
        <w:t> </w:t>
      </w:r>
      <w:r w:rsidRPr="00163CB9">
        <w:rPr>
          <w:rFonts w:ascii="Arial" w:hAnsi="Arial" w:cs="Arial"/>
          <w:bCs/>
          <w:color w:val="000000"/>
          <w:lang w:val="en-GB"/>
        </w:rPr>
        <w:t xml:space="preserve">10.2. </w:t>
      </w:r>
      <w:r w:rsidR="0061581F" w:rsidRPr="00163CB9">
        <w:rPr>
          <w:rFonts w:ascii="Arial" w:hAnsi="Arial" w:cs="Arial"/>
          <w:color w:val="000000"/>
          <w:lang w:val="en-GB"/>
        </w:rPr>
        <w:t>E</w:t>
      </w:r>
      <w:r w:rsidR="008C40AD" w:rsidRPr="00163CB9">
        <w:rPr>
          <w:rFonts w:ascii="Arial" w:hAnsi="Arial" w:cs="Arial"/>
          <w:color w:val="000000"/>
          <w:lang w:val="en-GB"/>
        </w:rPr>
        <w:t xml:space="preserve">xercitiul dreptului de vot </w:t>
      </w:r>
      <w:proofErr w:type="gramStart"/>
      <w:r w:rsidR="008C40AD" w:rsidRPr="00163CB9">
        <w:rPr>
          <w:rFonts w:ascii="Arial" w:hAnsi="Arial" w:cs="Arial"/>
          <w:color w:val="000000"/>
          <w:lang w:val="en-GB"/>
        </w:rPr>
        <w:t>va</w:t>
      </w:r>
      <w:proofErr w:type="gramEnd"/>
      <w:r w:rsidR="008C40AD" w:rsidRPr="00163CB9">
        <w:rPr>
          <w:rFonts w:ascii="Arial" w:hAnsi="Arial" w:cs="Arial"/>
          <w:color w:val="000000"/>
          <w:lang w:val="en-GB"/>
        </w:rPr>
        <w:t xml:space="preserve"> fi duspendat pentru actionarii care nu </w:t>
      </w:r>
      <w:r w:rsidR="0061581F" w:rsidRPr="00163CB9">
        <w:rPr>
          <w:rFonts w:ascii="Arial" w:hAnsi="Arial" w:cs="Arial"/>
          <w:color w:val="000000"/>
          <w:lang w:val="en-GB"/>
        </w:rPr>
        <w:t>sunt</w:t>
      </w:r>
      <w:r w:rsidR="008C40AD" w:rsidRPr="00163CB9">
        <w:rPr>
          <w:rFonts w:ascii="Arial" w:hAnsi="Arial" w:cs="Arial"/>
          <w:color w:val="000000"/>
          <w:lang w:val="en-GB"/>
        </w:rPr>
        <w:t xml:space="preserve"> la curent cu varsamintele ajunse la scadenta.</w:t>
      </w:r>
    </w:p>
    <w:p w:rsidR="00A72B10" w:rsidRPr="00163CB9" w:rsidRDefault="00A72B10">
      <w:pPr>
        <w:autoSpaceDE/>
        <w:spacing w:line="360" w:lineRule="auto"/>
        <w:ind w:firstLine="720"/>
        <w:jc w:val="both"/>
        <w:rPr>
          <w:rFonts w:ascii="Arial" w:hAnsi="Arial" w:cs="Arial"/>
          <w:color w:val="FF0000"/>
          <w:lang w:val="en-GB"/>
        </w:rPr>
      </w:pPr>
      <w:bookmarkStart w:id="2" w:name="tree#598"/>
      <w:bookmarkStart w:id="3" w:name="tree#602"/>
      <w:bookmarkEnd w:id="2"/>
      <w:bookmarkEnd w:id="3"/>
      <w:r w:rsidRPr="00163CB9">
        <w:rPr>
          <w:rFonts w:ascii="Arial" w:hAnsi="Arial" w:cs="Arial"/>
          <w:color w:val="000000"/>
          <w:lang w:val="en-GB"/>
        </w:rPr>
        <w:t xml:space="preserve">10.3. </w:t>
      </w:r>
      <w:r w:rsidR="0061581F" w:rsidRPr="00163CB9">
        <w:rPr>
          <w:rFonts w:ascii="Arial" w:hAnsi="Arial" w:cs="Arial"/>
          <w:color w:val="000000"/>
          <w:lang w:val="en-GB"/>
        </w:rPr>
        <w:t>D</w:t>
      </w:r>
      <w:r w:rsidR="008C40AD" w:rsidRPr="00163CB9">
        <w:rPr>
          <w:rFonts w:ascii="Arial" w:hAnsi="Arial" w:cs="Arial"/>
          <w:color w:val="000000"/>
          <w:lang w:val="en-GB"/>
        </w:rPr>
        <w:t>etinerea de actiuni implica adeziunea la Actul Constitutiv al societatii.</w:t>
      </w:r>
    </w:p>
    <w:p w:rsidR="00A72B10" w:rsidRPr="00163CB9" w:rsidRDefault="00A72B10">
      <w:pPr>
        <w:autoSpaceDE/>
        <w:spacing w:line="360" w:lineRule="auto"/>
        <w:jc w:val="both"/>
        <w:rPr>
          <w:rFonts w:ascii="Arial" w:hAnsi="Arial" w:cs="Arial"/>
          <w:color w:val="000000"/>
          <w:lang w:val="en-GB"/>
        </w:rPr>
      </w:pPr>
      <w:bookmarkStart w:id="4" w:name="tree#611"/>
      <w:bookmarkEnd w:id="4"/>
      <w:r w:rsidRPr="00163CB9">
        <w:rPr>
          <w:rFonts w:ascii="Arial" w:hAnsi="Arial" w:cs="Arial"/>
          <w:bCs/>
          <w:color w:val="000000"/>
          <w:lang w:val="en-GB"/>
        </w:rPr>
        <w:t>   </w:t>
      </w:r>
      <w:r w:rsidRPr="00163CB9">
        <w:rPr>
          <w:rFonts w:ascii="Arial" w:hAnsi="Arial" w:cs="Arial"/>
          <w:color w:val="000000"/>
          <w:lang w:val="en-GB"/>
        </w:rPr>
        <w:t xml:space="preserve"> </w:t>
      </w:r>
      <w:r w:rsidRPr="00163CB9">
        <w:rPr>
          <w:rFonts w:ascii="Arial" w:hAnsi="Arial" w:cs="Arial"/>
          <w:color w:val="000000"/>
          <w:lang w:val="en-GB"/>
        </w:rPr>
        <w:tab/>
        <w:t xml:space="preserve">10.4. </w:t>
      </w:r>
      <w:r w:rsidR="008C40AD" w:rsidRPr="00163CB9">
        <w:rPr>
          <w:rFonts w:ascii="Arial" w:hAnsi="Arial" w:cs="Arial"/>
          <w:color w:val="000000"/>
          <w:lang w:val="en-GB"/>
        </w:rPr>
        <w:t>Drepturile si obligatiile legate de actiuni le urmeaza pe acestea in cazul trecerii lor in proprietatea altei persoane.</w:t>
      </w:r>
    </w:p>
    <w:p w:rsidR="008C40AD" w:rsidRPr="00163CB9" w:rsidRDefault="008C40AD">
      <w:pPr>
        <w:autoSpaceDE/>
        <w:spacing w:line="360" w:lineRule="auto"/>
        <w:jc w:val="both"/>
        <w:rPr>
          <w:rFonts w:ascii="Arial" w:hAnsi="Arial" w:cs="Arial"/>
          <w:color w:val="000000"/>
          <w:lang w:val="en-GB"/>
        </w:rPr>
      </w:pPr>
      <w:r w:rsidRPr="00163CB9">
        <w:rPr>
          <w:rFonts w:ascii="Arial" w:hAnsi="Arial" w:cs="Arial"/>
          <w:color w:val="000000"/>
          <w:lang w:val="en-GB"/>
        </w:rPr>
        <w:tab/>
        <w:t>10.5. Obligatiile societatii sunt garantate cu capitalul social al acesteia, iar actionarii rapund numai in limita actiunilor pe care le detin in societate.</w:t>
      </w:r>
    </w:p>
    <w:p w:rsidR="008C40AD" w:rsidRPr="007C0A8E" w:rsidRDefault="008C40AD">
      <w:pPr>
        <w:autoSpaceDE/>
        <w:spacing w:line="360" w:lineRule="auto"/>
        <w:jc w:val="both"/>
        <w:rPr>
          <w:rFonts w:ascii="Arial" w:hAnsi="Arial" w:cs="Arial"/>
          <w:color w:val="000000"/>
          <w:lang w:val="en-GB"/>
        </w:rPr>
      </w:pPr>
      <w:r w:rsidRPr="00163CB9">
        <w:rPr>
          <w:rFonts w:ascii="Arial" w:hAnsi="Arial" w:cs="Arial"/>
          <w:color w:val="000000"/>
          <w:lang w:val="en-GB"/>
        </w:rPr>
        <w:tab/>
        <w:t>10.6. Patrimoniul</w:t>
      </w:r>
      <w:r w:rsidRPr="007C0A8E">
        <w:rPr>
          <w:rFonts w:ascii="Arial" w:hAnsi="Arial" w:cs="Arial"/>
          <w:color w:val="000000"/>
          <w:lang w:val="en-GB"/>
        </w:rPr>
        <w:t xml:space="preserve"> societatii nu poate fi grevat de datorii sau alte obligatii personale ale actionarilor.</w:t>
      </w:r>
    </w:p>
    <w:p w:rsidR="00A72B10" w:rsidRPr="007C0A8E" w:rsidRDefault="00A72B10">
      <w:pPr>
        <w:autoSpaceDE/>
        <w:spacing w:line="360" w:lineRule="auto"/>
        <w:jc w:val="both"/>
        <w:rPr>
          <w:rFonts w:ascii="Arial" w:hAnsi="Arial" w:cs="Arial"/>
          <w:color w:val="000000"/>
          <w:lang w:val="en-GB"/>
        </w:rPr>
      </w:pPr>
    </w:p>
    <w:p w:rsidR="00A72B10" w:rsidRPr="007C0A8E" w:rsidRDefault="00A72B10">
      <w:pPr>
        <w:autoSpaceDE/>
        <w:spacing w:line="360" w:lineRule="auto"/>
        <w:ind w:firstLine="720"/>
        <w:jc w:val="both"/>
        <w:rPr>
          <w:rFonts w:ascii="Arial" w:hAnsi="Arial" w:cs="Arial"/>
          <w:b/>
          <w:color w:val="000000"/>
          <w:lang w:val="en-GB"/>
        </w:rPr>
      </w:pPr>
      <w:bookmarkStart w:id="5" w:name="tree#612"/>
      <w:r w:rsidRPr="007C0A8E">
        <w:rPr>
          <w:rFonts w:ascii="Arial" w:hAnsi="Arial" w:cs="Arial"/>
          <w:b/>
          <w:color w:val="000000"/>
          <w:lang w:val="en-GB"/>
        </w:rPr>
        <w:lastRenderedPageBreak/>
        <w:t xml:space="preserve">ART.11 </w:t>
      </w:r>
      <w:bookmarkEnd w:id="5"/>
      <w:r w:rsidR="008C40AD" w:rsidRPr="007C0A8E">
        <w:rPr>
          <w:rFonts w:ascii="Arial" w:hAnsi="Arial" w:cs="Arial"/>
          <w:b/>
          <w:color w:val="000000"/>
          <w:lang w:val="en-GB"/>
        </w:rPr>
        <w:t>TRANSFERUL DREPTULUI DE PROPRIETATE ASUPRA ACTIUNILOR</w:t>
      </w:r>
    </w:p>
    <w:p w:rsidR="00A72B10" w:rsidRPr="00163CB9" w:rsidRDefault="00A72B10" w:rsidP="008C40AD">
      <w:pPr>
        <w:autoSpaceDE/>
        <w:spacing w:line="360" w:lineRule="auto"/>
        <w:ind w:firstLine="720"/>
        <w:jc w:val="both"/>
        <w:rPr>
          <w:rFonts w:ascii="Arial" w:hAnsi="Arial" w:cs="Arial"/>
          <w:color w:val="000000"/>
          <w:lang w:val="en-GB"/>
        </w:rPr>
      </w:pPr>
      <w:r w:rsidRPr="00163CB9">
        <w:rPr>
          <w:rFonts w:ascii="Arial" w:hAnsi="Arial" w:cs="Arial"/>
          <w:color w:val="000000"/>
          <w:lang w:val="en-GB"/>
        </w:rPr>
        <w:t xml:space="preserve">11.1. </w:t>
      </w:r>
      <w:r w:rsidR="008C40AD" w:rsidRPr="00163CB9">
        <w:rPr>
          <w:rFonts w:ascii="Arial" w:hAnsi="Arial" w:cs="Arial"/>
        </w:rPr>
        <w:t>Dreptul de proprietate asupra actiunilor se transmite conform dispozitiilor legale in vigoare.</w:t>
      </w:r>
    </w:p>
    <w:p w:rsidR="00A72B10" w:rsidRPr="00163CB9" w:rsidRDefault="00A72B10">
      <w:pPr>
        <w:autoSpaceDE/>
        <w:spacing w:line="360" w:lineRule="auto"/>
        <w:ind w:firstLine="720"/>
        <w:jc w:val="both"/>
        <w:rPr>
          <w:rFonts w:ascii="Arial" w:hAnsi="Arial" w:cs="Arial"/>
          <w:color w:val="000000"/>
          <w:lang w:val="en-GB"/>
        </w:rPr>
      </w:pPr>
      <w:r w:rsidRPr="00163CB9">
        <w:rPr>
          <w:rFonts w:ascii="Arial" w:hAnsi="Arial" w:cs="Arial"/>
          <w:color w:val="000000"/>
          <w:lang w:val="en-GB"/>
        </w:rPr>
        <w:t>11.2.</w:t>
      </w:r>
      <w:r w:rsidR="008C40AD" w:rsidRPr="00163CB9">
        <w:rPr>
          <w:rFonts w:ascii="Arial" w:hAnsi="Arial" w:cs="Arial"/>
          <w:color w:val="000000"/>
          <w:lang w:val="en-GB"/>
        </w:rPr>
        <w:t xml:space="preserve"> Daca legislatia in </w:t>
      </w:r>
      <w:r w:rsidR="00CF711E" w:rsidRPr="00163CB9">
        <w:rPr>
          <w:rFonts w:ascii="Arial" w:hAnsi="Arial" w:cs="Arial"/>
          <w:color w:val="000000"/>
          <w:lang w:val="en-GB"/>
        </w:rPr>
        <w:t>vigoare la data transferului actiunilor permite autoritatilor publice locale sa cumpere aceste actiuni, actionarul care intentioneaz</w:t>
      </w:r>
      <w:r w:rsidR="00684679" w:rsidRPr="00163CB9">
        <w:rPr>
          <w:rFonts w:ascii="Arial" w:hAnsi="Arial" w:cs="Arial"/>
          <w:color w:val="000000"/>
          <w:lang w:val="en-GB"/>
        </w:rPr>
        <w:t>ă</w:t>
      </w:r>
      <w:r w:rsidR="00CF711E" w:rsidRPr="00163CB9">
        <w:rPr>
          <w:rFonts w:ascii="Arial" w:hAnsi="Arial" w:cs="Arial"/>
          <w:color w:val="000000"/>
          <w:lang w:val="en-GB"/>
        </w:rPr>
        <w:t xml:space="preserve"> sa le transfere integral sau partial (“Actionarul Vanzator”) este obligat sa ofere aceste actiuni mai intai celorlalti actionari (“Actionari Ne-Vanzatori”),</w:t>
      </w:r>
      <w:r w:rsidR="00684679" w:rsidRPr="00163CB9">
        <w:rPr>
          <w:rFonts w:ascii="Arial" w:hAnsi="Arial" w:cs="Arial"/>
          <w:color w:val="FF0000"/>
          <w:lang w:val="en-GB"/>
        </w:rPr>
        <w:t xml:space="preserve"> </w:t>
      </w:r>
      <w:r w:rsidR="00684679" w:rsidRPr="00163CB9">
        <w:rPr>
          <w:rFonts w:ascii="Arial" w:hAnsi="Arial" w:cs="Arial"/>
          <w:lang w:val="en-GB"/>
        </w:rPr>
        <w:t>aceștia urmând a-și exercita dreptul de opțiune proporț</w:t>
      </w:r>
      <w:r w:rsidR="00CF711E" w:rsidRPr="00163CB9">
        <w:rPr>
          <w:rFonts w:ascii="Arial" w:hAnsi="Arial" w:cs="Arial"/>
          <w:lang w:val="en-GB"/>
        </w:rPr>
        <w:t>ional cu cota parte de capital social deti</w:t>
      </w:r>
      <w:r w:rsidR="00CF711E" w:rsidRPr="00163CB9">
        <w:rPr>
          <w:rFonts w:ascii="Arial" w:hAnsi="Arial" w:cs="Arial"/>
          <w:color w:val="000000"/>
          <w:lang w:val="en-GB"/>
        </w:rPr>
        <w:t>nuta in societate.</w:t>
      </w:r>
    </w:p>
    <w:p w:rsidR="00A72B10" w:rsidRPr="00163CB9" w:rsidRDefault="00A72B10" w:rsidP="00684679">
      <w:pPr>
        <w:autoSpaceDE/>
        <w:spacing w:line="360" w:lineRule="auto"/>
        <w:ind w:left="142" w:firstLine="578"/>
        <w:jc w:val="both"/>
        <w:rPr>
          <w:rFonts w:ascii="Arial" w:hAnsi="Arial" w:cs="Arial"/>
          <w:color w:val="000000"/>
          <w:lang w:val="en-GB"/>
        </w:rPr>
      </w:pPr>
      <w:bookmarkStart w:id="6" w:name="tree#640"/>
      <w:bookmarkEnd w:id="6"/>
      <w:r w:rsidRPr="00163CB9">
        <w:rPr>
          <w:rFonts w:ascii="Arial" w:hAnsi="Arial" w:cs="Arial"/>
          <w:bCs/>
          <w:color w:val="000000"/>
          <w:lang w:val="en-GB"/>
        </w:rPr>
        <w:t xml:space="preserve">11.3. </w:t>
      </w:r>
      <w:r w:rsidR="00CF711E" w:rsidRPr="00163CB9">
        <w:rPr>
          <w:rFonts w:ascii="Arial" w:hAnsi="Arial" w:cs="Arial"/>
          <w:color w:val="000000"/>
          <w:lang w:val="en-GB"/>
        </w:rPr>
        <w:t xml:space="preserve">In termen de cel mult 5 zile de la primirea de catre actionarul vanzator a instiintarii de acceptare, actionarul canzator si actionarul cumparator vor finaliza transferul actiunilor vandute, iar actionarul </w:t>
      </w:r>
      <w:r w:rsidR="0061581F" w:rsidRPr="00163CB9">
        <w:rPr>
          <w:rFonts w:ascii="Arial" w:hAnsi="Arial" w:cs="Arial"/>
          <w:color w:val="000000"/>
          <w:lang w:val="en-GB"/>
        </w:rPr>
        <w:t>cumparator</w:t>
      </w:r>
      <w:r w:rsidR="00CF711E" w:rsidRPr="00163CB9">
        <w:rPr>
          <w:rFonts w:ascii="Arial" w:hAnsi="Arial" w:cs="Arial"/>
          <w:color w:val="000000"/>
          <w:lang w:val="en-GB"/>
        </w:rPr>
        <w:t xml:space="preserve"> va plati pretul prescris pentru actiunile in acest termen, in caz contrar actionarul cumparator are dreptul de a cere instantei judecatoresti competente constatarea transferului actiunilor ofertate spre vanzare prin consemnarea pretului </w:t>
      </w:r>
      <w:r w:rsidR="00F92D1F" w:rsidRPr="00163CB9">
        <w:rPr>
          <w:rFonts w:ascii="Arial" w:hAnsi="Arial" w:cs="Arial"/>
          <w:color w:val="000000"/>
          <w:lang w:val="en-GB"/>
        </w:rPr>
        <w:t>solicitat</w:t>
      </w:r>
      <w:r w:rsidR="00CF711E" w:rsidRPr="00163CB9">
        <w:rPr>
          <w:rFonts w:ascii="Arial" w:hAnsi="Arial" w:cs="Arial"/>
          <w:color w:val="000000"/>
          <w:lang w:val="en-GB"/>
        </w:rPr>
        <w:t xml:space="preserve"> la dispozitia actionarului vanzator. </w:t>
      </w:r>
    </w:p>
    <w:p w:rsidR="00A72B10" w:rsidRPr="00163CB9" w:rsidRDefault="00A72B10">
      <w:pPr>
        <w:autoSpaceDE/>
        <w:spacing w:line="360" w:lineRule="auto"/>
        <w:ind w:firstLine="720"/>
        <w:jc w:val="both"/>
        <w:rPr>
          <w:rFonts w:ascii="Arial" w:hAnsi="Arial" w:cs="Arial"/>
          <w:color w:val="FF0000"/>
          <w:lang w:val="en-GB"/>
        </w:rPr>
      </w:pPr>
      <w:r w:rsidRPr="00163CB9">
        <w:rPr>
          <w:rFonts w:ascii="Arial" w:hAnsi="Arial" w:cs="Arial"/>
          <w:bCs/>
          <w:color w:val="000000"/>
          <w:lang w:val="en-GB"/>
        </w:rPr>
        <w:t>11.</w:t>
      </w:r>
      <w:r w:rsidRPr="00163CB9">
        <w:rPr>
          <w:rFonts w:ascii="Arial" w:hAnsi="Arial" w:cs="Arial"/>
          <w:color w:val="000000"/>
          <w:lang w:val="en-GB"/>
        </w:rPr>
        <w:t xml:space="preserve">4. </w:t>
      </w:r>
      <w:r w:rsidR="00CF711E" w:rsidRPr="00163CB9">
        <w:rPr>
          <w:rFonts w:ascii="Arial" w:hAnsi="Arial" w:cs="Arial"/>
          <w:color w:val="000000"/>
          <w:lang w:val="en-GB"/>
        </w:rPr>
        <w:t>In termen de 5 zile de la primirea instiintarii de transfer, actionarii carora li</w:t>
      </w:r>
      <w:r w:rsidR="00F92D1F" w:rsidRPr="00163CB9">
        <w:rPr>
          <w:rFonts w:ascii="Arial" w:hAnsi="Arial" w:cs="Arial"/>
          <w:color w:val="000000"/>
          <w:lang w:val="en-GB"/>
        </w:rPr>
        <w:t xml:space="preserve"> </w:t>
      </w:r>
      <w:r w:rsidR="00CF711E" w:rsidRPr="00163CB9">
        <w:rPr>
          <w:rFonts w:ascii="Arial" w:hAnsi="Arial" w:cs="Arial"/>
          <w:color w:val="000000"/>
          <w:lang w:val="en-GB"/>
        </w:rPr>
        <w:t>s-a facut oferta de vanzare vor putea opta pentru cumpararea actiunilor oferite prin comunicare in scris catre actionarul ofertant.</w:t>
      </w:r>
    </w:p>
    <w:p w:rsidR="00CF711E" w:rsidRPr="00163CB9" w:rsidRDefault="00A72B10">
      <w:pPr>
        <w:autoSpaceDE/>
        <w:spacing w:line="360" w:lineRule="auto"/>
        <w:ind w:firstLine="720"/>
        <w:jc w:val="both"/>
        <w:rPr>
          <w:rFonts w:ascii="Arial" w:hAnsi="Arial" w:cs="Arial"/>
          <w:lang w:val="en-GB"/>
        </w:rPr>
      </w:pPr>
      <w:r w:rsidRPr="00163CB9">
        <w:rPr>
          <w:rFonts w:ascii="Arial" w:hAnsi="Arial" w:cs="Arial"/>
          <w:lang w:val="en-GB"/>
        </w:rPr>
        <w:t>11.5</w:t>
      </w:r>
      <w:r w:rsidR="00CF711E" w:rsidRPr="00163CB9">
        <w:rPr>
          <w:rFonts w:ascii="Arial" w:hAnsi="Arial" w:cs="Arial"/>
          <w:lang w:val="en-GB"/>
        </w:rPr>
        <w:t>. In situatia</w:t>
      </w:r>
      <w:r w:rsidR="00F92D1F" w:rsidRPr="00163CB9">
        <w:rPr>
          <w:rFonts w:ascii="Arial" w:hAnsi="Arial" w:cs="Arial"/>
          <w:lang w:val="en-GB"/>
        </w:rPr>
        <w:t xml:space="preserve"> </w:t>
      </w:r>
      <w:r w:rsidR="00CF711E" w:rsidRPr="00163CB9">
        <w:rPr>
          <w:rFonts w:ascii="Arial" w:hAnsi="Arial" w:cs="Arial"/>
          <w:lang w:val="en-GB"/>
        </w:rPr>
        <w:t xml:space="preserve">in care </w:t>
      </w:r>
      <w:proofErr w:type="gramStart"/>
      <w:r w:rsidR="00CF711E" w:rsidRPr="00163CB9">
        <w:rPr>
          <w:rFonts w:ascii="Arial" w:hAnsi="Arial" w:cs="Arial"/>
          <w:lang w:val="en-GB"/>
        </w:rPr>
        <w:t>raman</w:t>
      </w:r>
      <w:proofErr w:type="gramEnd"/>
      <w:r w:rsidR="00CF711E" w:rsidRPr="00163CB9">
        <w:rPr>
          <w:rFonts w:ascii="Arial" w:hAnsi="Arial" w:cs="Arial"/>
          <w:lang w:val="en-GB"/>
        </w:rPr>
        <w:t xml:space="preserve"> actiuni navandute, actionarul vanzator va fi liber sa ofere aceste actiuni oricaror alte persoane, la acelasi pret si in aceleasi conditii</w:t>
      </w:r>
      <w:r w:rsidR="001250BB" w:rsidRPr="00163CB9">
        <w:rPr>
          <w:rFonts w:ascii="Arial" w:hAnsi="Arial" w:cs="Arial"/>
          <w:lang w:val="en-GB"/>
        </w:rPr>
        <w:t xml:space="preserve">, fara ca pretul pe </w:t>
      </w:r>
      <w:r w:rsidR="00F92D1F" w:rsidRPr="00163CB9">
        <w:rPr>
          <w:rFonts w:ascii="Arial" w:hAnsi="Arial" w:cs="Arial"/>
          <w:lang w:val="en-GB"/>
        </w:rPr>
        <w:t>o actiune sa fie mai mic decat c</w:t>
      </w:r>
      <w:r w:rsidR="001250BB" w:rsidRPr="00163CB9">
        <w:rPr>
          <w:rFonts w:ascii="Arial" w:hAnsi="Arial" w:cs="Arial"/>
          <w:lang w:val="en-GB"/>
        </w:rPr>
        <w:t xml:space="preserve">el </w:t>
      </w:r>
      <w:r w:rsidR="00F92D1F" w:rsidRPr="00163CB9">
        <w:rPr>
          <w:rFonts w:ascii="Arial" w:hAnsi="Arial" w:cs="Arial"/>
          <w:lang w:val="en-GB"/>
        </w:rPr>
        <w:t>d</w:t>
      </w:r>
      <w:r w:rsidR="001250BB" w:rsidRPr="00163CB9">
        <w:rPr>
          <w:rFonts w:ascii="Arial" w:hAnsi="Arial" w:cs="Arial"/>
          <w:lang w:val="en-GB"/>
        </w:rPr>
        <w:t>in oferta catre ceilalti actionari.</w:t>
      </w:r>
    </w:p>
    <w:p w:rsidR="00CF711E" w:rsidRPr="00163CB9" w:rsidRDefault="00CF711E" w:rsidP="00CF711E">
      <w:pPr>
        <w:autoSpaceDE/>
        <w:spacing w:line="360" w:lineRule="auto"/>
        <w:ind w:firstLine="720"/>
        <w:jc w:val="both"/>
        <w:rPr>
          <w:rFonts w:ascii="Arial" w:hAnsi="Arial" w:cs="Arial"/>
          <w:lang w:val="en-GB"/>
        </w:rPr>
      </w:pPr>
      <w:r w:rsidRPr="00163CB9">
        <w:rPr>
          <w:rFonts w:ascii="Arial" w:hAnsi="Arial" w:cs="Arial"/>
          <w:lang w:val="en-GB"/>
        </w:rPr>
        <w:t xml:space="preserve">11.6. Orice transfer al actiunilor societatii </w:t>
      </w:r>
      <w:proofErr w:type="gramStart"/>
      <w:r w:rsidRPr="00163CB9">
        <w:rPr>
          <w:rFonts w:ascii="Arial" w:hAnsi="Arial" w:cs="Arial"/>
          <w:lang w:val="en-GB"/>
        </w:rPr>
        <w:t>va</w:t>
      </w:r>
      <w:proofErr w:type="gramEnd"/>
      <w:r w:rsidRPr="00163CB9">
        <w:rPr>
          <w:rFonts w:ascii="Arial" w:hAnsi="Arial" w:cs="Arial"/>
          <w:lang w:val="en-GB"/>
        </w:rPr>
        <w:t xml:space="preserve"> fi aprobat de Adunarea Generala Extrardinara a Actionarilor in prezenta si cu votul favorabil al Actionarilor ce detin 100% din capitalul social.</w:t>
      </w:r>
    </w:p>
    <w:p w:rsidR="001250BB" w:rsidRPr="007C0A8E" w:rsidRDefault="001250BB" w:rsidP="00CF711E">
      <w:pPr>
        <w:autoSpaceDE/>
        <w:spacing w:line="360" w:lineRule="auto"/>
        <w:ind w:firstLine="720"/>
        <w:jc w:val="both"/>
        <w:rPr>
          <w:rFonts w:ascii="Arial" w:hAnsi="Arial" w:cs="Arial"/>
          <w:lang w:val="en-GB"/>
        </w:rPr>
      </w:pPr>
      <w:r w:rsidRPr="00163CB9">
        <w:rPr>
          <w:rFonts w:ascii="Arial" w:hAnsi="Arial" w:cs="Arial"/>
          <w:lang w:val="en-GB"/>
        </w:rPr>
        <w:t>11.7. Dreptul</w:t>
      </w:r>
      <w:r w:rsidRPr="007C0A8E">
        <w:rPr>
          <w:rFonts w:ascii="Arial" w:hAnsi="Arial" w:cs="Arial"/>
          <w:lang w:val="en-GB"/>
        </w:rPr>
        <w:t xml:space="preserve"> de proprietate asupra actiunilor </w:t>
      </w:r>
      <w:proofErr w:type="gramStart"/>
      <w:r w:rsidRPr="007C0A8E">
        <w:rPr>
          <w:rFonts w:ascii="Arial" w:hAnsi="Arial" w:cs="Arial"/>
          <w:lang w:val="en-GB"/>
        </w:rPr>
        <w:t>este</w:t>
      </w:r>
      <w:proofErr w:type="gramEnd"/>
      <w:r w:rsidRPr="007C0A8E">
        <w:rPr>
          <w:rFonts w:ascii="Arial" w:hAnsi="Arial" w:cs="Arial"/>
          <w:lang w:val="en-GB"/>
        </w:rPr>
        <w:t xml:space="preserve"> transmis prin declaratie inregistrata in Registrul Actionarilor Societatii, semnata de Vanzator si de Cumparator sau de catre Mandatarii lor.</w:t>
      </w:r>
    </w:p>
    <w:p w:rsidR="001250BB" w:rsidRPr="007C0A8E" w:rsidRDefault="001250BB" w:rsidP="00CF711E">
      <w:pPr>
        <w:autoSpaceDE/>
        <w:spacing w:line="360" w:lineRule="auto"/>
        <w:ind w:firstLine="720"/>
        <w:jc w:val="both"/>
        <w:rPr>
          <w:rFonts w:ascii="Arial" w:hAnsi="Arial" w:cs="Arial"/>
          <w:lang w:val="en-GB"/>
        </w:rPr>
      </w:pPr>
      <w:r w:rsidRPr="007C0A8E">
        <w:rPr>
          <w:rFonts w:ascii="Arial" w:hAnsi="Arial" w:cs="Arial"/>
          <w:lang w:val="en-GB"/>
        </w:rPr>
        <w:tab/>
      </w:r>
    </w:p>
    <w:p w:rsidR="001250BB" w:rsidRPr="007C0A8E" w:rsidRDefault="001250BB" w:rsidP="00CF711E">
      <w:pPr>
        <w:autoSpaceDE/>
        <w:spacing w:line="360" w:lineRule="auto"/>
        <w:ind w:firstLine="720"/>
        <w:jc w:val="both"/>
        <w:rPr>
          <w:rFonts w:ascii="Arial" w:hAnsi="Arial" w:cs="Arial"/>
          <w:b/>
          <w:lang w:val="en-GB"/>
        </w:rPr>
      </w:pPr>
      <w:r w:rsidRPr="007C0A8E">
        <w:rPr>
          <w:rFonts w:ascii="Arial" w:hAnsi="Arial" w:cs="Arial"/>
          <w:b/>
          <w:lang w:val="en-GB"/>
        </w:rPr>
        <w:t xml:space="preserve">Art. 12.  ADUNAREA GENERALA </w:t>
      </w:r>
      <w:proofErr w:type="gramStart"/>
      <w:r w:rsidRPr="007C0A8E">
        <w:rPr>
          <w:rFonts w:ascii="Arial" w:hAnsi="Arial" w:cs="Arial"/>
          <w:b/>
          <w:lang w:val="en-GB"/>
        </w:rPr>
        <w:t>A</w:t>
      </w:r>
      <w:proofErr w:type="gramEnd"/>
      <w:r w:rsidRPr="007C0A8E">
        <w:rPr>
          <w:rFonts w:ascii="Arial" w:hAnsi="Arial" w:cs="Arial"/>
          <w:b/>
          <w:lang w:val="en-GB"/>
        </w:rPr>
        <w:t xml:space="preserve"> ACTIONARILOR</w:t>
      </w:r>
    </w:p>
    <w:p w:rsidR="001250BB" w:rsidRPr="007C0A8E" w:rsidRDefault="001250BB" w:rsidP="00CF711E">
      <w:pPr>
        <w:autoSpaceDE/>
        <w:spacing w:line="360" w:lineRule="auto"/>
        <w:ind w:firstLine="720"/>
        <w:jc w:val="both"/>
        <w:rPr>
          <w:rFonts w:ascii="Arial" w:hAnsi="Arial" w:cs="Arial"/>
          <w:lang w:val="en-GB"/>
        </w:rPr>
      </w:pPr>
      <w:r w:rsidRPr="007C0A8E">
        <w:rPr>
          <w:rFonts w:ascii="Arial" w:hAnsi="Arial" w:cs="Arial"/>
          <w:lang w:val="en-GB"/>
        </w:rPr>
        <w:t xml:space="preserve">12.1. Adunarea Generala a Actionarilor este organul de conducere al societatii care decide asupra activitatii acesteia si asigura politica economica si comerciala, fiind compusa </w:t>
      </w:r>
      <w:bookmarkStart w:id="7" w:name="_Hlk496026467"/>
      <w:r w:rsidRPr="007C0A8E">
        <w:rPr>
          <w:rFonts w:ascii="Arial" w:hAnsi="Arial" w:cs="Arial"/>
          <w:lang w:val="en-GB"/>
        </w:rPr>
        <w:t>din actionari</w:t>
      </w:r>
      <w:r w:rsidR="00A66A85" w:rsidRPr="007C0A8E">
        <w:rPr>
          <w:rFonts w:ascii="Arial" w:hAnsi="Arial" w:cs="Arial"/>
          <w:lang w:val="en-GB"/>
        </w:rPr>
        <w:t xml:space="preserve"> ce participă în nume propriu</w:t>
      </w:r>
      <w:r w:rsidRPr="007C0A8E">
        <w:rPr>
          <w:rFonts w:ascii="Arial" w:hAnsi="Arial" w:cs="Arial"/>
          <w:lang w:val="en-GB"/>
        </w:rPr>
        <w:t xml:space="preserve"> sau </w:t>
      </w:r>
      <w:r w:rsidR="00A66A85" w:rsidRPr="007C0A8E">
        <w:rPr>
          <w:rFonts w:ascii="Arial" w:hAnsi="Arial" w:cs="Arial"/>
          <w:lang w:val="en-GB"/>
        </w:rPr>
        <w:t xml:space="preserve">prin </w:t>
      </w:r>
      <w:r w:rsidRPr="007C0A8E">
        <w:rPr>
          <w:rFonts w:ascii="Arial" w:hAnsi="Arial" w:cs="Arial"/>
          <w:lang w:val="en-GB"/>
        </w:rPr>
        <w:t>reprezenta</w:t>
      </w:r>
      <w:r w:rsidR="00F92D1F" w:rsidRPr="007C0A8E">
        <w:rPr>
          <w:rFonts w:ascii="Arial" w:hAnsi="Arial" w:cs="Arial"/>
          <w:lang w:val="en-GB"/>
        </w:rPr>
        <w:t>n</w:t>
      </w:r>
      <w:r w:rsidRPr="007C0A8E">
        <w:rPr>
          <w:rFonts w:ascii="Arial" w:hAnsi="Arial" w:cs="Arial"/>
          <w:lang w:val="en-GB"/>
        </w:rPr>
        <w:t>ti.</w:t>
      </w:r>
    </w:p>
    <w:bookmarkEnd w:id="7"/>
    <w:p w:rsidR="001250BB" w:rsidRPr="007C0A8E" w:rsidRDefault="001250BB" w:rsidP="00CF711E">
      <w:pPr>
        <w:autoSpaceDE/>
        <w:spacing w:line="360" w:lineRule="auto"/>
        <w:ind w:firstLine="720"/>
        <w:jc w:val="both"/>
        <w:rPr>
          <w:rFonts w:ascii="Arial" w:hAnsi="Arial" w:cs="Arial"/>
          <w:lang w:val="en-GB"/>
        </w:rPr>
      </w:pPr>
      <w:r w:rsidRPr="007C0A8E">
        <w:rPr>
          <w:rFonts w:ascii="Arial" w:hAnsi="Arial" w:cs="Arial"/>
          <w:lang w:val="en-GB"/>
        </w:rPr>
        <w:t>12.2. Adunariile Generale sunt ordinare si extraordinare si se tin, in general, la sediul societatii, daca situatia de fapt nu impune</w:t>
      </w:r>
      <w:r w:rsidR="00A66A85" w:rsidRPr="007C0A8E">
        <w:rPr>
          <w:rFonts w:ascii="Arial" w:hAnsi="Arial" w:cs="Arial"/>
          <w:lang w:val="en-GB"/>
        </w:rPr>
        <w:t xml:space="preserve"> </w:t>
      </w:r>
      <w:r w:rsidRPr="007C0A8E">
        <w:rPr>
          <w:rFonts w:ascii="Arial" w:hAnsi="Arial" w:cs="Arial"/>
          <w:lang w:val="en-GB"/>
        </w:rPr>
        <w:t>stabilirea unui alt loc.</w:t>
      </w:r>
    </w:p>
    <w:p w:rsidR="001250BB" w:rsidRPr="007C0A8E" w:rsidRDefault="001250BB" w:rsidP="00CF711E">
      <w:pPr>
        <w:autoSpaceDE/>
        <w:spacing w:line="360" w:lineRule="auto"/>
        <w:ind w:firstLine="720"/>
        <w:jc w:val="both"/>
        <w:rPr>
          <w:rFonts w:ascii="Arial" w:hAnsi="Arial" w:cs="Arial"/>
          <w:lang w:val="en-GB"/>
        </w:rPr>
      </w:pPr>
      <w:bookmarkStart w:id="8" w:name="_Hlk496026484"/>
      <w:r w:rsidRPr="007C0A8E">
        <w:rPr>
          <w:rFonts w:ascii="Arial" w:hAnsi="Arial" w:cs="Arial"/>
          <w:lang w:val="en-GB"/>
        </w:rPr>
        <w:t>12.3.</w:t>
      </w:r>
      <w:r w:rsidR="00A66A85" w:rsidRPr="007C0A8E">
        <w:rPr>
          <w:rFonts w:ascii="Arial" w:hAnsi="Arial" w:cs="Arial"/>
          <w:lang w:val="en-GB"/>
        </w:rPr>
        <w:t xml:space="preserve"> </w:t>
      </w:r>
      <w:r w:rsidRPr="007C0A8E">
        <w:rPr>
          <w:rFonts w:ascii="Arial" w:hAnsi="Arial" w:cs="Arial"/>
          <w:lang w:val="en-GB"/>
        </w:rPr>
        <w:t xml:space="preserve">Adunarile Generale vor fi convocate potrivit prezentului act constitutiv. </w:t>
      </w:r>
      <w:r w:rsidR="00A66A85" w:rsidRPr="007C0A8E">
        <w:rPr>
          <w:rFonts w:ascii="Arial" w:hAnsi="Arial" w:cs="Arial"/>
          <w:lang w:val="en-GB"/>
        </w:rPr>
        <w:t>Notificarea</w:t>
      </w:r>
      <w:r w:rsidRPr="007C0A8E">
        <w:rPr>
          <w:rFonts w:ascii="Arial" w:hAnsi="Arial" w:cs="Arial"/>
          <w:lang w:val="en-GB"/>
        </w:rPr>
        <w:t xml:space="preserve"> de convocare va fi expediat</w:t>
      </w:r>
      <w:r w:rsidR="00A66A85" w:rsidRPr="007C0A8E">
        <w:rPr>
          <w:rFonts w:ascii="Arial" w:hAnsi="Arial" w:cs="Arial"/>
          <w:lang w:val="en-GB"/>
        </w:rPr>
        <w:t>ă</w:t>
      </w:r>
      <w:r w:rsidRPr="007C0A8E">
        <w:rPr>
          <w:rFonts w:ascii="Arial" w:hAnsi="Arial" w:cs="Arial"/>
          <w:lang w:val="en-GB"/>
        </w:rPr>
        <w:t xml:space="preserve"> prin scrisoare recomandata cu confirmare de primire, prin fax, prin scrisoare </w:t>
      </w:r>
      <w:r w:rsidR="00684679" w:rsidRPr="007C0A8E">
        <w:rPr>
          <w:rFonts w:ascii="Arial" w:hAnsi="Arial" w:cs="Arial"/>
          <w:lang w:val="en-GB"/>
        </w:rPr>
        <w:t xml:space="preserve">transmisă pe cale </w:t>
      </w:r>
      <w:r w:rsidRPr="007C0A8E">
        <w:rPr>
          <w:rFonts w:ascii="Arial" w:hAnsi="Arial" w:cs="Arial"/>
          <w:lang w:val="en-GB"/>
        </w:rPr>
        <w:t>electronica</w:t>
      </w:r>
      <w:r w:rsidR="00684679" w:rsidRPr="007C0A8E">
        <w:rPr>
          <w:rFonts w:ascii="Arial" w:hAnsi="Arial" w:cs="Arial"/>
          <w:lang w:val="en-GB"/>
        </w:rPr>
        <w:t>, având încorporată, atașată sau logic asociată semnătura electronica extinsă</w:t>
      </w:r>
      <w:r w:rsidR="00A2181A" w:rsidRPr="007C0A8E">
        <w:rPr>
          <w:rFonts w:ascii="Arial" w:hAnsi="Arial" w:cs="Arial"/>
          <w:lang w:val="en-GB"/>
        </w:rPr>
        <w:t>, expediata cu cel putin 30 de zile inainte de data tinerii adunarii, la adresa actionarului, inscrisa in registrul actionarilor,</w:t>
      </w:r>
      <w:r w:rsidRPr="007C0A8E">
        <w:rPr>
          <w:rFonts w:ascii="Arial" w:hAnsi="Arial" w:cs="Arial"/>
          <w:lang w:val="en-GB"/>
        </w:rPr>
        <w:t xml:space="preserve"> sau personal, prin luare la cunostinta, fiecaruia dintre actionari. Convocarea trebuie </w:t>
      </w:r>
      <w:proofErr w:type="gramStart"/>
      <w:r w:rsidRPr="007C0A8E">
        <w:rPr>
          <w:rFonts w:ascii="Arial" w:hAnsi="Arial" w:cs="Arial"/>
          <w:lang w:val="en-GB"/>
        </w:rPr>
        <w:t>sa</w:t>
      </w:r>
      <w:proofErr w:type="gramEnd"/>
      <w:r w:rsidRPr="007C0A8E">
        <w:rPr>
          <w:rFonts w:ascii="Arial" w:hAnsi="Arial" w:cs="Arial"/>
          <w:lang w:val="en-GB"/>
        </w:rPr>
        <w:t xml:space="preserve"> cuprinda in mod obligatoriu data si locul stabil</w:t>
      </w:r>
      <w:r w:rsidR="00F92D1F" w:rsidRPr="007C0A8E">
        <w:rPr>
          <w:rFonts w:ascii="Arial" w:hAnsi="Arial" w:cs="Arial"/>
          <w:lang w:val="en-GB"/>
        </w:rPr>
        <w:t>it pentru Adunarea Generala si o</w:t>
      </w:r>
      <w:r w:rsidRPr="007C0A8E">
        <w:rPr>
          <w:rFonts w:ascii="Arial" w:hAnsi="Arial" w:cs="Arial"/>
          <w:lang w:val="en-GB"/>
        </w:rPr>
        <w:t>rdinea de zi.</w:t>
      </w:r>
    </w:p>
    <w:p w:rsidR="006C2A4C" w:rsidRPr="007C0A8E" w:rsidRDefault="001250BB" w:rsidP="00F92D1F">
      <w:pPr>
        <w:autoSpaceDE/>
        <w:spacing w:line="360" w:lineRule="auto"/>
        <w:ind w:firstLine="720"/>
        <w:jc w:val="both"/>
        <w:rPr>
          <w:rFonts w:ascii="Arial" w:hAnsi="Arial" w:cs="Arial"/>
          <w:lang w:val="en-GB"/>
        </w:rPr>
      </w:pPr>
      <w:r w:rsidRPr="007C0A8E">
        <w:rPr>
          <w:rFonts w:ascii="Arial" w:hAnsi="Arial" w:cs="Arial"/>
          <w:lang w:val="en-GB"/>
        </w:rPr>
        <w:t xml:space="preserve">12.4. </w:t>
      </w:r>
      <w:r w:rsidR="008B4F29" w:rsidRPr="007C0A8E">
        <w:rPr>
          <w:rFonts w:ascii="Arial" w:hAnsi="Arial" w:cs="Arial"/>
          <w:lang w:val="en-GB"/>
        </w:rPr>
        <w:t>În cazul în care acţiunile societăţii nu sunt în totalitate nominative, t</w:t>
      </w:r>
      <w:r w:rsidRPr="007C0A8E">
        <w:rPr>
          <w:rFonts w:ascii="Arial" w:hAnsi="Arial" w:cs="Arial"/>
          <w:lang w:val="en-GB"/>
        </w:rPr>
        <w:t>ermenul de intrunire nu poate fi mai mic de 30 de zile de la publicarea convocarii in Monitorul Oficial al Romaniei.</w:t>
      </w:r>
      <w:bookmarkEnd w:id="8"/>
      <w:r w:rsidR="00BE5164" w:rsidRPr="007C0A8E">
        <w:rPr>
          <w:rFonts w:ascii="Arial" w:hAnsi="Arial" w:cs="Arial"/>
          <w:lang w:val="en-GB"/>
        </w:rPr>
        <w:t>Schimbarea adresei nu poate fi opusa societatii, daca nu i-a fost comunicata in scris de actionar.</w:t>
      </w:r>
    </w:p>
    <w:p w:rsidR="00BE5164" w:rsidRPr="007C0A8E" w:rsidRDefault="00BE5164" w:rsidP="006C2A4C">
      <w:pPr>
        <w:autoSpaceDE/>
        <w:spacing w:line="360" w:lineRule="auto"/>
        <w:ind w:firstLine="720"/>
        <w:jc w:val="both"/>
        <w:rPr>
          <w:rFonts w:ascii="Arial" w:hAnsi="Arial" w:cs="Arial"/>
          <w:lang w:val="en-GB"/>
        </w:rPr>
      </w:pPr>
      <w:r w:rsidRPr="007C0A8E">
        <w:rPr>
          <w:rFonts w:ascii="Arial" w:hAnsi="Arial" w:cs="Arial"/>
          <w:lang w:val="en-GB"/>
        </w:rPr>
        <w:t>Art.12.</w:t>
      </w:r>
      <w:r w:rsidR="00F92D1F" w:rsidRPr="007C0A8E">
        <w:rPr>
          <w:rFonts w:ascii="Arial" w:hAnsi="Arial" w:cs="Arial"/>
          <w:lang w:val="en-GB"/>
        </w:rPr>
        <w:t>5</w:t>
      </w:r>
      <w:r w:rsidRPr="007C0A8E">
        <w:rPr>
          <w:rFonts w:ascii="Arial" w:hAnsi="Arial" w:cs="Arial"/>
          <w:lang w:val="en-GB"/>
        </w:rPr>
        <w:t xml:space="preserve">. Adunarea Generala </w:t>
      </w:r>
      <w:proofErr w:type="gramStart"/>
      <w:r w:rsidRPr="007C0A8E">
        <w:rPr>
          <w:rFonts w:ascii="Arial" w:hAnsi="Arial" w:cs="Arial"/>
          <w:lang w:val="en-GB"/>
        </w:rPr>
        <w:t>a</w:t>
      </w:r>
      <w:proofErr w:type="gramEnd"/>
      <w:r w:rsidRPr="007C0A8E">
        <w:rPr>
          <w:rFonts w:ascii="Arial" w:hAnsi="Arial" w:cs="Arial"/>
          <w:lang w:val="en-GB"/>
        </w:rPr>
        <w:t xml:space="preserve"> Actionarilor este organul de conducere a</w:t>
      </w:r>
      <w:r w:rsidR="00040347" w:rsidRPr="007C0A8E">
        <w:rPr>
          <w:rFonts w:ascii="Arial" w:hAnsi="Arial" w:cs="Arial"/>
          <w:lang w:val="en-GB"/>
        </w:rPr>
        <w:t>l</w:t>
      </w:r>
      <w:r w:rsidRPr="007C0A8E">
        <w:rPr>
          <w:rFonts w:ascii="Arial" w:hAnsi="Arial" w:cs="Arial"/>
          <w:lang w:val="en-GB"/>
        </w:rPr>
        <w:t xml:space="preserve"> societatii care decide asupra activitatii acesteia si asigura politica</w:t>
      </w:r>
      <w:r w:rsidR="00A2181A" w:rsidRPr="007C0A8E">
        <w:rPr>
          <w:rFonts w:ascii="Arial" w:hAnsi="Arial" w:cs="Arial"/>
          <w:lang w:val="en-GB"/>
        </w:rPr>
        <w:t xml:space="preserve"> </w:t>
      </w:r>
      <w:r w:rsidRPr="007C0A8E">
        <w:rPr>
          <w:rFonts w:ascii="Arial" w:hAnsi="Arial" w:cs="Arial"/>
          <w:lang w:val="en-GB"/>
        </w:rPr>
        <w:t>economica</w:t>
      </w:r>
      <w:r w:rsidR="006C2A4C" w:rsidRPr="007C0A8E">
        <w:rPr>
          <w:rFonts w:ascii="Arial" w:hAnsi="Arial" w:cs="Arial"/>
          <w:lang w:val="en-GB"/>
        </w:rPr>
        <w:t>.</w:t>
      </w:r>
    </w:p>
    <w:p w:rsidR="006C2A4C" w:rsidRPr="007C0A8E" w:rsidRDefault="006C2A4C" w:rsidP="006C2A4C">
      <w:pPr>
        <w:autoSpaceDE/>
        <w:spacing w:line="360" w:lineRule="auto"/>
        <w:ind w:firstLine="720"/>
        <w:jc w:val="both"/>
        <w:rPr>
          <w:rFonts w:ascii="Arial" w:hAnsi="Arial" w:cs="Arial"/>
          <w:lang w:val="en-GB"/>
        </w:rPr>
      </w:pPr>
      <w:r w:rsidRPr="007C0A8E">
        <w:rPr>
          <w:rFonts w:ascii="Arial" w:hAnsi="Arial" w:cs="Arial"/>
          <w:lang w:val="en-GB"/>
        </w:rPr>
        <w:t>Art 12.</w:t>
      </w:r>
      <w:r w:rsidR="00F92D1F" w:rsidRPr="007C0A8E">
        <w:rPr>
          <w:rFonts w:ascii="Arial" w:hAnsi="Arial" w:cs="Arial"/>
          <w:lang w:val="en-GB"/>
        </w:rPr>
        <w:t>6</w:t>
      </w:r>
      <w:r w:rsidRPr="007C0A8E">
        <w:rPr>
          <w:rFonts w:ascii="Arial" w:hAnsi="Arial" w:cs="Arial"/>
          <w:lang w:val="en-GB"/>
        </w:rPr>
        <w:t xml:space="preserve">. Adunarea Generala a Actionarilor </w:t>
      </w:r>
      <w:proofErr w:type="gramStart"/>
      <w:r w:rsidRPr="007C0A8E">
        <w:rPr>
          <w:rFonts w:ascii="Arial" w:hAnsi="Arial" w:cs="Arial"/>
          <w:lang w:val="en-GB"/>
        </w:rPr>
        <w:t>va</w:t>
      </w:r>
      <w:proofErr w:type="gramEnd"/>
      <w:r w:rsidRPr="007C0A8E">
        <w:rPr>
          <w:rFonts w:ascii="Arial" w:hAnsi="Arial" w:cs="Arial"/>
          <w:lang w:val="en-GB"/>
        </w:rPr>
        <w:t xml:space="preserve"> fi convocata de Consiliul de Administratie. Actionarii care detin impreuna 5% din capitalul social au dreptul, daca considera ca anumite probleme sunt importante pentru societate, sa ceara presedintelui Consiliului de Administratie convocarea unei Adunari Generale</w:t>
      </w:r>
      <w:bookmarkStart w:id="9" w:name="_Hlk496026531"/>
      <w:r w:rsidR="00A2181A" w:rsidRPr="007C0A8E">
        <w:rPr>
          <w:rFonts w:ascii="Arial" w:hAnsi="Arial" w:cs="Arial"/>
          <w:lang w:val="en-GB"/>
        </w:rPr>
        <w:t>, ori, în condiţiile art. 117 din Legea 31/1990, introducerea un</w:t>
      </w:r>
      <w:r w:rsidR="00F92D1F" w:rsidRPr="007C0A8E">
        <w:rPr>
          <w:rFonts w:ascii="Arial" w:hAnsi="Arial" w:cs="Arial"/>
          <w:lang w:val="en-GB"/>
        </w:rPr>
        <w:t>u</w:t>
      </w:r>
      <w:r w:rsidR="00A2181A" w:rsidRPr="007C0A8E">
        <w:rPr>
          <w:rFonts w:ascii="Arial" w:hAnsi="Arial" w:cs="Arial"/>
          <w:lang w:val="en-GB"/>
        </w:rPr>
        <w:t xml:space="preserve">i punct pe ordinea de </w:t>
      </w:r>
      <w:r w:rsidR="00A2181A" w:rsidRPr="007C0A8E">
        <w:rPr>
          <w:rFonts w:ascii="Arial" w:hAnsi="Arial" w:cs="Arial"/>
        </w:rPr>
        <w:t>zi</w:t>
      </w:r>
      <w:bookmarkEnd w:id="9"/>
      <w:r w:rsidRPr="007C0A8E">
        <w:rPr>
          <w:rFonts w:ascii="Arial" w:hAnsi="Arial" w:cs="Arial"/>
          <w:lang w:val="en-GB"/>
        </w:rPr>
        <w:t>.</w:t>
      </w:r>
    </w:p>
    <w:p w:rsidR="006C2A4C" w:rsidRPr="007C0A8E" w:rsidRDefault="006C2A4C" w:rsidP="006C2A4C">
      <w:pPr>
        <w:autoSpaceDE/>
        <w:spacing w:line="360" w:lineRule="auto"/>
        <w:ind w:firstLine="720"/>
        <w:jc w:val="both"/>
        <w:rPr>
          <w:rFonts w:ascii="Arial" w:hAnsi="Arial" w:cs="Arial"/>
          <w:lang w:val="en-GB"/>
        </w:rPr>
      </w:pPr>
      <w:r w:rsidRPr="007C0A8E">
        <w:rPr>
          <w:rFonts w:ascii="Arial" w:hAnsi="Arial" w:cs="Arial"/>
          <w:lang w:val="en-GB"/>
        </w:rPr>
        <w:t>Art 12.</w:t>
      </w:r>
      <w:r w:rsidR="00F92D1F" w:rsidRPr="007C0A8E">
        <w:rPr>
          <w:rFonts w:ascii="Arial" w:hAnsi="Arial" w:cs="Arial"/>
          <w:lang w:val="en-GB"/>
        </w:rPr>
        <w:t>7</w:t>
      </w:r>
      <w:r w:rsidRPr="007C0A8E">
        <w:rPr>
          <w:rFonts w:ascii="Arial" w:hAnsi="Arial" w:cs="Arial"/>
          <w:lang w:val="en-GB"/>
        </w:rPr>
        <w:t xml:space="preserve">. Daca ordinea de zi contine propuneri de modificare a Actului Constitutiv, convocarea trebuie </w:t>
      </w:r>
      <w:proofErr w:type="gramStart"/>
      <w:r w:rsidRPr="007C0A8E">
        <w:rPr>
          <w:rFonts w:ascii="Arial" w:hAnsi="Arial" w:cs="Arial"/>
          <w:lang w:val="en-GB"/>
        </w:rPr>
        <w:t>sa</w:t>
      </w:r>
      <w:proofErr w:type="gramEnd"/>
      <w:r w:rsidRPr="007C0A8E">
        <w:rPr>
          <w:rFonts w:ascii="Arial" w:hAnsi="Arial" w:cs="Arial"/>
          <w:lang w:val="en-GB"/>
        </w:rPr>
        <w:t xml:space="preserve"> cuprinda in intregime textul acestor propuneri.</w:t>
      </w:r>
    </w:p>
    <w:p w:rsidR="006C2A4C" w:rsidRPr="007C0A8E" w:rsidRDefault="00F92D1F" w:rsidP="006C2A4C">
      <w:pPr>
        <w:autoSpaceDE/>
        <w:spacing w:line="360" w:lineRule="auto"/>
        <w:ind w:firstLine="720"/>
        <w:jc w:val="both"/>
        <w:rPr>
          <w:rFonts w:ascii="Arial" w:hAnsi="Arial" w:cs="Arial"/>
          <w:lang w:val="en-GB"/>
        </w:rPr>
      </w:pPr>
      <w:r w:rsidRPr="007C0A8E">
        <w:rPr>
          <w:rFonts w:ascii="Arial" w:hAnsi="Arial" w:cs="Arial"/>
          <w:lang w:val="en-GB"/>
        </w:rPr>
        <w:lastRenderedPageBreak/>
        <w:t>Art 12.8</w:t>
      </w:r>
      <w:r w:rsidR="006C2A4C" w:rsidRPr="007C0A8E">
        <w:rPr>
          <w:rFonts w:ascii="Arial" w:hAnsi="Arial" w:cs="Arial"/>
          <w:lang w:val="en-GB"/>
        </w:rPr>
        <w:t xml:space="preserve">. In convocarea pentru prima Adunare Generala </w:t>
      </w:r>
      <w:proofErr w:type="gramStart"/>
      <w:r w:rsidR="006C2A4C" w:rsidRPr="007C0A8E">
        <w:rPr>
          <w:rFonts w:ascii="Arial" w:hAnsi="Arial" w:cs="Arial"/>
          <w:lang w:val="en-GB"/>
        </w:rPr>
        <w:t>va</w:t>
      </w:r>
      <w:proofErr w:type="gramEnd"/>
      <w:r w:rsidR="006C2A4C" w:rsidRPr="007C0A8E">
        <w:rPr>
          <w:rFonts w:ascii="Arial" w:hAnsi="Arial" w:cs="Arial"/>
          <w:lang w:val="en-GB"/>
        </w:rPr>
        <w:t xml:space="preserve"> fi stabilita ziua si ora pentru cea de a doua Adunare, in cazul in care cea dintai nu s-ar putea desfasura</w:t>
      </w:r>
      <w:r w:rsidR="008A4B7F" w:rsidRPr="007C0A8E">
        <w:rPr>
          <w:rFonts w:ascii="Arial" w:hAnsi="Arial" w:cs="Arial"/>
          <w:lang w:val="en-GB"/>
        </w:rPr>
        <w:t xml:space="preserve">. A doua adunare nu se </w:t>
      </w:r>
      <w:proofErr w:type="gramStart"/>
      <w:r w:rsidR="008A4B7F" w:rsidRPr="007C0A8E">
        <w:rPr>
          <w:rFonts w:ascii="Arial" w:hAnsi="Arial" w:cs="Arial"/>
          <w:lang w:val="en-GB"/>
        </w:rPr>
        <w:t>va</w:t>
      </w:r>
      <w:proofErr w:type="gramEnd"/>
      <w:r w:rsidR="008A4B7F" w:rsidRPr="007C0A8E">
        <w:rPr>
          <w:rFonts w:ascii="Arial" w:hAnsi="Arial" w:cs="Arial"/>
          <w:lang w:val="en-GB"/>
        </w:rPr>
        <w:t xml:space="preserve"> putea intruni in ziua fixata pentru prima adunare.</w:t>
      </w:r>
    </w:p>
    <w:p w:rsidR="008A4B7F" w:rsidRPr="007C0A8E" w:rsidRDefault="00F92D1F" w:rsidP="006C2A4C">
      <w:pPr>
        <w:autoSpaceDE/>
        <w:spacing w:line="360" w:lineRule="auto"/>
        <w:ind w:firstLine="720"/>
        <w:jc w:val="both"/>
        <w:rPr>
          <w:rFonts w:ascii="Arial" w:hAnsi="Arial" w:cs="Arial"/>
          <w:lang w:val="en-GB"/>
        </w:rPr>
      </w:pPr>
      <w:r w:rsidRPr="007C0A8E">
        <w:rPr>
          <w:rFonts w:ascii="Arial" w:hAnsi="Arial" w:cs="Arial"/>
          <w:lang w:val="en-GB"/>
        </w:rPr>
        <w:t>12.9</w:t>
      </w:r>
      <w:r w:rsidR="008A4B7F" w:rsidRPr="007C0A8E">
        <w:rPr>
          <w:rFonts w:ascii="Arial" w:hAnsi="Arial" w:cs="Arial"/>
          <w:lang w:val="en-GB"/>
        </w:rPr>
        <w:t xml:space="preserve">. Actionarii reprezentand toatalitatea capitalului social pot, daca nici unul dintre acestia nu se opune, </w:t>
      </w:r>
      <w:proofErr w:type="gramStart"/>
      <w:r w:rsidR="008A4B7F" w:rsidRPr="007C0A8E">
        <w:rPr>
          <w:rFonts w:ascii="Arial" w:hAnsi="Arial" w:cs="Arial"/>
          <w:lang w:val="en-GB"/>
        </w:rPr>
        <w:t>sa</w:t>
      </w:r>
      <w:proofErr w:type="gramEnd"/>
      <w:r w:rsidR="008A4B7F" w:rsidRPr="007C0A8E">
        <w:rPr>
          <w:rFonts w:ascii="Arial" w:hAnsi="Arial" w:cs="Arial"/>
          <w:lang w:val="en-GB"/>
        </w:rPr>
        <w:t xml:space="preserve"> tina o adunare generala a actionarilor si sa adopte orice hotarare care tine de competenta acesteia, fara a mai fi necesara indeplinirea formalitatilor pentru convocarea unei astfel de adunari.</w:t>
      </w:r>
    </w:p>
    <w:p w:rsidR="008A4B7F" w:rsidRPr="007C0A8E" w:rsidRDefault="008A4B7F" w:rsidP="006C2A4C">
      <w:pPr>
        <w:autoSpaceDE/>
        <w:spacing w:line="360" w:lineRule="auto"/>
        <w:ind w:firstLine="720"/>
        <w:jc w:val="both"/>
        <w:rPr>
          <w:rFonts w:ascii="Arial" w:hAnsi="Arial" w:cs="Arial"/>
          <w:lang w:val="en-GB"/>
        </w:rPr>
      </w:pPr>
    </w:p>
    <w:p w:rsidR="008A4B7F" w:rsidRPr="007C0A8E" w:rsidRDefault="008A4B7F" w:rsidP="008A4B7F">
      <w:pPr>
        <w:numPr>
          <w:ilvl w:val="0"/>
          <w:numId w:val="11"/>
        </w:numPr>
        <w:autoSpaceDE/>
        <w:spacing w:line="360" w:lineRule="auto"/>
        <w:jc w:val="both"/>
        <w:rPr>
          <w:rFonts w:ascii="Arial" w:hAnsi="Arial" w:cs="Arial"/>
          <w:b/>
          <w:lang w:val="en-GB"/>
        </w:rPr>
      </w:pPr>
      <w:r w:rsidRPr="007C0A8E">
        <w:rPr>
          <w:rFonts w:ascii="Arial" w:hAnsi="Arial" w:cs="Arial"/>
          <w:b/>
          <w:lang w:val="en-GB"/>
        </w:rPr>
        <w:t xml:space="preserve">Adunarea Generala Ordinara </w:t>
      </w:r>
    </w:p>
    <w:p w:rsidR="00FA1974" w:rsidRPr="007C0A8E" w:rsidRDefault="00F92D1F" w:rsidP="00FA1974">
      <w:pPr>
        <w:autoSpaceDE/>
        <w:spacing w:line="360" w:lineRule="auto"/>
        <w:ind w:left="720"/>
        <w:jc w:val="both"/>
        <w:rPr>
          <w:rFonts w:ascii="Arial" w:hAnsi="Arial" w:cs="Arial"/>
          <w:lang w:val="en-GB"/>
        </w:rPr>
      </w:pPr>
      <w:r w:rsidRPr="007C0A8E">
        <w:rPr>
          <w:rFonts w:ascii="Arial" w:hAnsi="Arial" w:cs="Arial"/>
          <w:lang w:val="en-GB"/>
        </w:rPr>
        <w:t>12.10</w:t>
      </w:r>
      <w:r w:rsidR="00FA1974" w:rsidRPr="007C0A8E">
        <w:rPr>
          <w:rFonts w:ascii="Arial" w:hAnsi="Arial" w:cs="Arial"/>
          <w:lang w:val="en-GB"/>
        </w:rPr>
        <w:t>. Adunarea generala ordinara se intruneste cel putin o data pe an, in cel mult 5 luni de la inchiderea exercitiului financiar, si are urmatoarele atributii:</w:t>
      </w:r>
    </w:p>
    <w:p w:rsidR="00FA1974" w:rsidRPr="007C0A8E" w:rsidRDefault="00FA1974" w:rsidP="00FA1974">
      <w:pPr>
        <w:autoSpaceDE/>
        <w:spacing w:line="360" w:lineRule="auto"/>
        <w:ind w:left="72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discuta</w:t>
      </w:r>
      <w:proofErr w:type="gramEnd"/>
      <w:r w:rsidRPr="007C0A8E">
        <w:rPr>
          <w:rFonts w:ascii="Arial" w:hAnsi="Arial" w:cs="Arial"/>
          <w:lang w:val="en-GB"/>
        </w:rPr>
        <w:t>, aproba sau modifica situatiile financiare anuale, pe baza raportului Consiliului de Administratie si a raportului Auditorului Financiar si fixeaza dividendele;</w:t>
      </w:r>
    </w:p>
    <w:p w:rsidR="00FA1974" w:rsidRPr="007C0A8E" w:rsidRDefault="00FA1974" w:rsidP="00FA1974">
      <w:pPr>
        <w:autoSpaceDE/>
        <w:spacing w:line="360" w:lineRule="auto"/>
        <w:ind w:left="72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solicita</w:t>
      </w:r>
      <w:proofErr w:type="gramEnd"/>
      <w:r w:rsidRPr="007C0A8E">
        <w:rPr>
          <w:rFonts w:ascii="Arial" w:hAnsi="Arial" w:cs="Arial"/>
          <w:lang w:val="en-GB"/>
        </w:rPr>
        <w:t xml:space="preserve"> revizuirea si aproba planul de administrare al administratorilor societatii;</w:t>
      </w:r>
    </w:p>
    <w:p w:rsidR="00FA1974" w:rsidRPr="007C0A8E" w:rsidRDefault="00FA1974" w:rsidP="00FA1974">
      <w:pPr>
        <w:autoSpaceDE/>
        <w:spacing w:line="360" w:lineRule="auto"/>
        <w:ind w:left="72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numeste</w:t>
      </w:r>
      <w:proofErr w:type="gramEnd"/>
      <w:r w:rsidRPr="007C0A8E">
        <w:rPr>
          <w:rFonts w:ascii="Arial" w:hAnsi="Arial" w:cs="Arial"/>
          <w:lang w:val="en-GB"/>
        </w:rPr>
        <w:t xml:space="preserve"> si revoca membrii Consiliului de Administratie; alegerea membrilor Consiliului de Administratie va fi facuta din lista de persoane propuse de actionari;</w:t>
      </w:r>
    </w:p>
    <w:p w:rsidR="00FA1974" w:rsidRPr="007C0A8E" w:rsidRDefault="00EC7A58" w:rsidP="00FA1974">
      <w:pPr>
        <w:autoSpaceDE/>
        <w:spacing w:line="360" w:lineRule="auto"/>
        <w:ind w:left="720"/>
        <w:jc w:val="both"/>
        <w:rPr>
          <w:rFonts w:ascii="Arial" w:hAnsi="Arial" w:cs="Arial"/>
          <w:lang w:val="en-GB"/>
        </w:rPr>
      </w:pPr>
      <w:r w:rsidRPr="007C0A8E">
        <w:rPr>
          <w:rFonts w:ascii="Arial" w:hAnsi="Arial" w:cs="Arial"/>
          <w:lang w:val="en-GB"/>
        </w:rPr>
        <w:t xml:space="preserve">d) </w:t>
      </w:r>
      <w:proofErr w:type="gramStart"/>
      <w:r w:rsidRPr="007C0A8E">
        <w:rPr>
          <w:rFonts w:ascii="Arial" w:hAnsi="Arial" w:cs="Arial"/>
          <w:lang w:val="en-GB"/>
        </w:rPr>
        <w:t>aproba</w:t>
      </w:r>
      <w:proofErr w:type="gramEnd"/>
      <w:r w:rsidRPr="007C0A8E">
        <w:rPr>
          <w:rFonts w:ascii="Arial" w:hAnsi="Arial" w:cs="Arial"/>
          <w:lang w:val="en-GB"/>
        </w:rPr>
        <w:t xml:space="preserve"> si incheie con</w:t>
      </w:r>
      <w:r w:rsidR="00FA1974" w:rsidRPr="007C0A8E">
        <w:rPr>
          <w:rFonts w:ascii="Arial" w:hAnsi="Arial" w:cs="Arial"/>
          <w:lang w:val="en-GB"/>
        </w:rPr>
        <w:t>tractele de administrare ale administratorilor societatii si stabileste, respectiv modifica remuneratia cuvenita membrilor Consiliului de Administratie.</w:t>
      </w:r>
    </w:p>
    <w:p w:rsidR="00FA1974" w:rsidRPr="007C0A8E" w:rsidRDefault="00FA1974" w:rsidP="00FA1974">
      <w:pPr>
        <w:autoSpaceDE/>
        <w:spacing w:line="360" w:lineRule="auto"/>
        <w:ind w:left="720"/>
        <w:jc w:val="both"/>
        <w:rPr>
          <w:rFonts w:ascii="Arial" w:hAnsi="Arial" w:cs="Arial"/>
          <w:lang w:val="en-GB"/>
        </w:rPr>
      </w:pPr>
      <w:r w:rsidRPr="007C0A8E">
        <w:rPr>
          <w:rFonts w:ascii="Arial" w:hAnsi="Arial" w:cs="Arial"/>
          <w:lang w:val="en-GB"/>
        </w:rPr>
        <w:t xml:space="preserve">e) </w:t>
      </w:r>
      <w:proofErr w:type="gramStart"/>
      <w:r w:rsidRPr="007C0A8E">
        <w:rPr>
          <w:rFonts w:ascii="Arial" w:hAnsi="Arial" w:cs="Arial"/>
          <w:lang w:val="en-GB"/>
        </w:rPr>
        <w:t>aproba</w:t>
      </w:r>
      <w:proofErr w:type="gramEnd"/>
      <w:r w:rsidRPr="007C0A8E">
        <w:rPr>
          <w:rFonts w:ascii="Arial" w:hAnsi="Arial" w:cs="Arial"/>
          <w:lang w:val="en-GB"/>
        </w:rPr>
        <w:t xml:space="preserve"> termenii si conditiile contractului incheiat cu Auditorul Financiar;</w:t>
      </w:r>
    </w:p>
    <w:p w:rsidR="00FA1974" w:rsidRPr="007C0A8E" w:rsidRDefault="00FA1974" w:rsidP="00FA1974">
      <w:pPr>
        <w:autoSpaceDE/>
        <w:spacing w:line="360" w:lineRule="auto"/>
        <w:ind w:left="720"/>
        <w:jc w:val="both"/>
        <w:rPr>
          <w:rFonts w:ascii="Arial" w:hAnsi="Arial" w:cs="Arial"/>
          <w:lang w:val="en-GB"/>
        </w:rPr>
      </w:pPr>
      <w:r w:rsidRPr="007C0A8E">
        <w:rPr>
          <w:rFonts w:ascii="Arial" w:hAnsi="Arial" w:cs="Arial"/>
          <w:lang w:val="en-GB"/>
        </w:rPr>
        <w:t xml:space="preserve">f) </w:t>
      </w:r>
      <w:proofErr w:type="gramStart"/>
      <w:r w:rsidRPr="007C0A8E">
        <w:rPr>
          <w:rFonts w:ascii="Arial" w:hAnsi="Arial" w:cs="Arial"/>
          <w:lang w:val="en-GB"/>
        </w:rPr>
        <w:t>aproba</w:t>
      </w:r>
      <w:proofErr w:type="gramEnd"/>
      <w:r w:rsidRPr="007C0A8E">
        <w:rPr>
          <w:rFonts w:ascii="Arial" w:hAnsi="Arial" w:cs="Arial"/>
          <w:lang w:val="en-GB"/>
        </w:rPr>
        <w:t xml:space="preserve"> bugetul de </w:t>
      </w:r>
      <w:r w:rsidR="00F92D1F" w:rsidRPr="007C0A8E">
        <w:rPr>
          <w:rFonts w:ascii="Arial" w:hAnsi="Arial" w:cs="Arial"/>
          <w:lang w:val="en-GB"/>
        </w:rPr>
        <w:t>venituri</w:t>
      </w:r>
      <w:r w:rsidRPr="007C0A8E">
        <w:rPr>
          <w:rFonts w:ascii="Arial" w:hAnsi="Arial" w:cs="Arial"/>
          <w:lang w:val="en-GB"/>
        </w:rPr>
        <w:t xml:space="preserve"> si cheltuieli si hotaraste asupra programului de activitate si stragiei propusa de Consiliul de Administratie pentru exercitiul financiar urmator;</w:t>
      </w:r>
    </w:p>
    <w:p w:rsidR="00F63D7D" w:rsidRPr="007C0A8E" w:rsidRDefault="00FA1974" w:rsidP="00FA1974">
      <w:pPr>
        <w:autoSpaceDE/>
        <w:spacing w:line="360" w:lineRule="auto"/>
        <w:ind w:left="720"/>
        <w:jc w:val="both"/>
        <w:rPr>
          <w:rFonts w:ascii="Arial" w:hAnsi="Arial" w:cs="Arial"/>
          <w:lang w:val="en-GB"/>
        </w:rPr>
      </w:pPr>
      <w:r w:rsidRPr="007C0A8E">
        <w:rPr>
          <w:rFonts w:ascii="Arial" w:hAnsi="Arial" w:cs="Arial"/>
          <w:lang w:val="en-GB"/>
        </w:rPr>
        <w:t xml:space="preserve">g) se </w:t>
      </w:r>
      <w:r w:rsidR="00F63D7D" w:rsidRPr="007C0A8E">
        <w:rPr>
          <w:rFonts w:ascii="Arial" w:hAnsi="Arial" w:cs="Arial"/>
          <w:lang w:val="en-GB"/>
        </w:rPr>
        <w:t>pronunta</w:t>
      </w:r>
      <w:r w:rsidRPr="007C0A8E">
        <w:rPr>
          <w:rFonts w:ascii="Arial" w:hAnsi="Arial" w:cs="Arial"/>
          <w:lang w:val="en-GB"/>
        </w:rPr>
        <w:t xml:space="preserve"> asupra</w:t>
      </w:r>
      <w:r w:rsidR="00890A39" w:rsidRPr="007C0A8E">
        <w:rPr>
          <w:rFonts w:ascii="Arial" w:hAnsi="Arial" w:cs="Arial"/>
          <w:lang w:val="en-GB"/>
        </w:rPr>
        <w:t xml:space="preserve"> </w:t>
      </w:r>
      <w:r w:rsidR="00F63D7D" w:rsidRPr="007C0A8E">
        <w:rPr>
          <w:rFonts w:ascii="Arial" w:hAnsi="Arial" w:cs="Arial"/>
          <w:lang w:val="en-GB"/>
        </w:rPr>
        <w:t>g</w:t>
      </w:r>
      <w:r w:rsidR="00890A39" w:rsidRPr="007C0A8E">
        <w:rPr>
          <w:rFonts w:ascii="Arial" w:hAnsi="Arial" w:cs="Arial"/>
          <w:lang w:val="en-GB"/>
        </w:rPr>
        <w:t>estiunii Consiliului de Administrație</w:t>
      </w:r>
      <w:r w:rsidR="00890A39" w:rsidRPr="007C0A8E">
        <w:rPr>
          <w:rFonts w:ascii="Arial" w:hAnsi="Arial" w:cs="Arial"/>
          <w:lang w:val="en-GB"/>
        </w:rPr>
        <w:br/>
      </w:r>
      <w:r w:rsidR="00F63D7D" w:rsidRPr="007C0A8E">
        <w:rPr>
          <w:rFonts w:ascii="Arial" w:hAnsi="Arial" w:cs="Arial"/>
          <w:lang w:val="en-GB"/>
        </w:rPr>
        <w:t xml:space="preserve">h) delibereaza </w:t>
      </w:r>
      <w:r w:rsidR="00890A39" w:rsidRPr="007C0A8E">
        <w:rPr>
          <w:rFonts w:ascii="Arial" w:hAnsi="Arial" w:cs="Arial"/>
          <w:lang w:val="en-GB"/>
        </w:rPr>
        <w:t xml:space="preserve">asupra </w:t>
      </w:r>
      <w:r w:rsidR="00F63D7D" w:rsidRPr="007C0A8E">
        <w:rPr>
          <w:rFonts w:ascii="Arial" w:hAnsi="Arial" w:cs="Arial"/>
          <w:lang w:val="en-GB"/>
        </w:rPr>
        <w:t xml:space="preserve">hotararilor </w:t>
      </w:r>
      <w:r w:rsidR="00890A39" w:rsidRPr="007C0A8E">
        <w:rPr>
          <w:rFonts w:ascii="Arial" w:hAnsi="Arial" w:cs="Arial"/>
          <w:lang w:val="en-GB"/>
        </w:rPr>
        <w:t>care î</w:t>
      </w:r>
      <w:r w:rsidR="00F63D7D" w:rsidRPr="007C0A8E">
        <w:rPr>
          <w:rFonts w:ascii="Arial" w:hAnsi="Arial" w:cs="Arial"/>
          <w:lang w:val="en-GB"/>
        </w:rPr>
        <w:t>i sunt supuse spre aprobare de Consiliul de A</w:t>
      </w:r>
      <w:r w:rsidR="00890A39" w:rsidRPr="007C0A8E">
        <w:rPr>
          <w:rFonts w:ascii="Arial" w:hAnsi="Arial" w:cs="Arial"/>
          <w:lang w:val="en-GB"/>
        </w:rPr>
        <w:t>dministrație cu excepția situației în care aceste hotărâri sunt de com</w:t>
      </w:r>
      <w:r w:rsidR="00F63D7D" w:rsidRPr="007C0A8E">
        <w:rPr>
          <w:rFonts w:ascii="Arial" w:hAnsi="Arial" w:cs="Arial"/>
          <w:lang w:val="en-GB"/>
        </w:rPr>
        <w:t>petența Adunării Generale E</w:t>
      </w:r>
      <w:r w:rsidR="00890A39" w:rsidRPr="007C0A8E">
        <w:rPr>
          <w:rFonts w:ascii="Arial" w:hAnsi="Arial" w:cs="Arial"/>
          <w:lang w:val="en-GB"/>
        </w:rPr>
        <w:t>xtraordinare</w:t>
      </w:r>
      <w:proofErr w:type="gramStart"/>
      <w:r w:rsidR="00F63D7D" w:rsidRPr="007C0A8E">
        <w:rPr>
          <w:rFonts w:ascii="Arial" w:hAnsi="Arial" w:cs="Arial"/>
          <w:lang w:val="en-GB"/>
        </w:rPr>
        <w:t>;</w:t>
      </w:r>
      <w:proofErr w:type="gramEnd"/>
      <w:r w:rsidR="00890A39" w:rsidRPr="007C0A8E">
        <w:rPr>
          <w:rFonts w:ascii="Arial" w:hAnsi="Arial" w:cs="Arial"/>
          <w:lang w:val="en-GB"/>
        </w:rPr>
        <w:br/>
      </w:r>
      <w:r w:rsidR="00F63D7D" w:rsidRPr="007C0A8E">
        <w:rPr>
          <w:rFonts w:ascii="Arial" w:hAnsi="Arial" w:cs="Arial"/>
          <w:lang w:val="en-GB"/>
        </w:rPr>
        <w:t xml:space="preserve">i) </w:t>
      </w:r>
      <w:r w:rsidR="00890A39" w:rsidRPr="007C0A8E">
        <w:rPr>
          <w:rFonts w:ascii="Arial" w:hAnsi="Arial" w:cs="Arial"/>
          <w:lang w:val="en-GB"/>
        </w:rPr>
        <w:t>Stabilește remunerațiile supliment</w:t>
      </w:r>
      <w:r w:rsidR="00F92D1F" w:rsidRPr="007C0A8E">
        <w:rPr>
          <w:rFonts w:ascii="Arial" w:hAnsi="Arial" w:cs="Arial"/>
          <w:lang w:val="en-GB"/>
        </w:rPr>
        <w:t>are cuvenite</w:t>
      </w:r>
      <w:r w:rsidR="00F63D7D" w:rsidRPr="007C0A8E">
        <w:rPr>
          <w:rFonts w:ascii="Arial" w:hAnsi="Arial" w:cs="Arial"/>
          <w:lang w:val="en-GB"/>
        </w:rPr>
        <w:t xml:space="preserve"> administratorilor n</w:t>
      </w:r>
      <w:r w:rsidR="00890A39" w:rsidRPr="007C0A8E">
        <w:rPr>
          <w:rFonts w:ascii="Arial" w:hAnsi="Arial" w:cs="Arial"/>
          <w:lang w:val="en-GB"/>
        </w:rPr>
        <w:t>umiți în comitetele consultative</w:t>
      </w:r>
      <w:r w:rsidR="00F63D7D" w:rsidRPr="007C0A8E">
        <w:rPr>
          <w:rFonts w:ascii="Arial" w:hAnsi="Arial" w:cs="Arial"/>
          <w:lang w:val="en-GB"/>
        </w:rPr>
        <w:t>,</w:t>
      </w:r>
      <w:r w:rsidR="00890A39" w:rsidRPr="007C0A8E">
        <w:rPr>
          <w:rFonts w:ascii="Arial" w:hAnsi="Arial" w:cs="Arial"/>
          <w:lang w:val="en-GB"/>
        </w:rPr>
        <w:t xml:space="preserve"> în conformitate cu prevederile legii</w:t>
      </w:r>
      <w:r w:rsidR="00F63D7D" w:rsidRPr="007C0A8E">
        <w:rPr>
          <w:rFonts w:ascii="Arial" w:hAnsi="Arial" w:cs="Arial"/>
          <w:lang w:val="en-GB"/>
        </w:rPr>
        <w:t>;</w:t>
      </w:r>
      <w:r w:rsidR="00890A39" w:rsidRPr="007C0A8E">
        <w:rPr>
          <w:rFonts w:ascii="Arial" w:hAnsi="Arial" w:cs="Arial"/>
          <w:lang w:val="en-GB"/>
        </w:rPr>
        <w:br/>
      </w:r>
      <w:r w:rsidR="00F63D7D" w:rsidRPr="007C0A8E">
        <w:rPr>
          <w:rFonts w:ascii="Arial" w:hAnsi="Arial" w:cs="Arial"/>
          <w:lang w:val="en-GB"/>
        </w:rPr>
        <w:t xml:space="preserve">j) </w:t>
      </w:r>
      <w:r w:rsidR="00890A39" w:rsidRPr="007C0A8E">
        <w:rPr>
          <w:rFonts w:ascii="Arial" w:hAnsi="Arial" w:cs="Arial"/>
          <w:lang w:val="en-GB"/>
        </w:rPr>
        <w:t>Stabilește valoarea asigurării pentru răspunderea profesională pentru administra</w:t>
      </w:r>
      <w:r w:rsidR="00F63D7D" w:rsidRPr="007C0A8E">
        <w:rPr>
          <w:rFonts w:ascii="Arial" w:hAnsi="Arial" w:cs="Arial"/>
          <w:lang w:val="en-GB"/>
        </w:rPr>
        <w:t>tori;</w:t>
      </w:r>
    </w:p>
    <w:p w:rsidR="00FA1974" w:rsidRPr="007C0A8E" w:rsidRDefault="00F63D7D" w:rsidP="00FA1974">
      <w:pPr>
        <w:autoSpaceDE/>
        <w:spacing w:line="360" w:lineRule="auto"/>
        <w:ind w:left="720"/>
        <w:jc w:val="both"/>
        <w:rPr>
          <w:rFonts w:ascii="Arial" w:hAnsi="Arial" w:cs="Arial"/>
          <w:lang w:val="en-GB"/>
        </w:rPr>
      </w:pPr>
      <w:r w:rsidRPr="007C0A8E">
        <w:rPr>
          <w:rFonts w:ascii="Arial" w:hAnsi="Arial" w:cs="Arial"/>
          <w:lang w:val="en-GB"/>
        </w:rPr>
        <w:t xml:space="preserve">k) </w:t>
      </w:r>
      <w:r w:rsidR="00890A39" w:rsidRPr="007C0A8E">
        <w:rPr>
          <w:rFonts w:ascii="Arial" w:hAnsi="Arial" w:cs="Arial"/>
          <w:lang w:val="en-GB"/>
        </w:rPr>
        <w:t>hotărăște cu privire la contractarea de împrumuturi bancare pe termen lung</w:t>
      </w:r>
      <w:r w:rsidRPr="007C0A8E">
        <w:rPr>
          <w:rFonts w:ascii="Arial" w:hAnsi="Arial" w:cs="Arial"/>
          <w:lang w:val="en-GB"/>
        </w:rPr>
        <w:t>,</w:t>
      </w:r>
      <w:r w:rsidR="00890A39" w:rsidRPr="007C0A8E">
        <w:rPr>
          <w:rFonts w:ascii="Arial" w:hAnsi="Arial" w:cs="Arial"/>
          <w:lang w:val="en-GB"/>
        </w:rPr>
        <w:t xml:space="preserve"> inclusiv a celor externe</w:t>
      </w:r>
      <w:r w:rsidRPr="007C0A8E">
        <w:rPr>
          <w:rFonts w:ascii="Arial" w:hAnsi="Arial" w:cs="Arial"/>
          <w:lang w:val="en-GB"/>
        </w:rPr>
        <w:t>;</w:t>
      </w:r>
      <w:r w:rsidR="00890A39" w:rsidRPr="007C0A8E">
        <w:rPr>
          <w:rFonts w:ascii="Arial" w:hAnsi="Arial" w:cs="Arial"/>
          <w:lang w:val="en-GB"/>
        </w:rPr>
        <w:t xml:space="preserve"> </w:t>
      </w:r>
      <w:r w:rsidRPr="007C0A8E">
        <w:rPr>
          <w:rFonts w:ascii="Arial" w:hAnsi="Arial" w:cs="Arial"/>
          <w:lang w:val="en-GB"/>
        </w:rPr>
        <w:t>s</w:t>
      </w:r>
      <w:r w:rsidR="00890A39" w:rsidRPr="007C0A8E">
        <w:rPr>
          <w:rFonts w:ascii="Arial" w:hAnsi="Arial" w:cs="Arial"/>
          <w:lang w:val="en-GB"/>
        </w:rPr>
        <w:t>tabilește competențele și nivelul de contractare a împrumuturilor bancare curente</w:t>
      </w:r>
      <w:r w:rsidRPr="007C0A8E">
        <w:rPr>
          <w:rFonts w:ascii="Arial" w:hAnsi="Arial" w:cs="Arial"/>
          <w:lang w:val="en-GB"/>
        </w:rPr>
        <w:t>,</w:t>
      </w:r>
      <w:r w:rsidR="00890A39" w:rsidRPr="007C0A8E">
        <w:rPr>
          <w:rFonts w:ascii="Arial" w:hAnsi="Arial" w:cs="Arial"/>
          <w:lang w:val="en-GB"/>
        </w:rPr>
        <w:t xml:space="preserve"> a creditelor comerciale și a garanțiilor</w:t>
      </w:r>
      <w:r w:rsidRPr="007C0A8E">
        <w:rPr>
          <w:rFonts w:ascii="Arial" w:hAnsi="Arial" w:cs="Arial"/>
          <w:lang w:val="en-GB"/>
        </w:rPr>
        <w:t>;</w:t>
      </w:r>
      <w:r w:rsidR="00890A39" w:rsidRPr="007C0A8E">
        <w:rPr>
          <w:rFonts w:ascii="Arial" w:hAnsi="Arial" w:cs="Arial"/>
          <w:lang w:val="en-GB"/>
        </w:rPr>
        <w:br/>
      </w:r>
      <w:r w:rsidRPr="007C0A8E">
        <w:rPr>
          <w:rFonts w:ascii="Arial" w:hAnsi="Arial" w:cs="Arial"/>
          <w:lang w:val="en-GB"/>
        </w:rPr>
        <w:t xml:space="preserve">l) </w:t>
      </w:r>
      <w:r w:rsidR="00890A39" w:rsidRPr="007C0A8E">
        <w:rPr>
          <w:rFonts w:ascii="Arial" w:hAnsi="Arial" w:cs="Arial"/>
          <w:lang w:val="en-GB"/>
        </w:rPr>
        <w:t>Analizează rapoartele Consiliului de Administrație privind stadiul și perspectivele societății cu referire la profit și dividende</w:t>
      </w:r>
      <w:r w:rsidRPr="007C0A8E">
        <w:rPr>
          <w:rFonts w:ascii="Arial" w:hAnsi="Arial" w:cs="Arial"/>
          <w:lang w:val="en-GB"/>
        </w:rPr>
        <w:t>,</w:t>
      </w:r>
      <w:r w:rsidR="00890A39" w:rsidRPr="007C0A8E">
        <w:rPr>
          <w:rFonts w:ascii="Arial" w:hAnsi="Arial" w:cs="Arial"/>
          <w:lang w:val="en-GB"/>
        </w:rPr>
        <w:t xml:space="preserve"> poziția pe piața internă și internațională</w:t>
      </w:r>
      <w:r w:rsidRPr="007C0A8E">
        <w:rPr>
          <w:rFonts w:ascii="Arial" w:hAnsi="Arial" w:cs="Arial"/>
          <w:lang w:val="en-GB"/>
        </w:rPr>
        <w:t>,</w:t>
      </w:r>
      <w:r w:rsidR="00890A39" w:rsidRPr="007C0A8E">
        <w:rPr>
          <w:rFonts w:ascii="Arial" w:hAnsi="Arial" w:cs="Arial"/>
          <w:lang w:val="en-GB"/>
        </w:rPr>
        <w:t xml:space="preserve"> nivelul tehnic calitatea</w:t>
      </w:r>
      <w:r w:rsidRPr="007C0A8E">
        <w:rPr>
          <w:rFonts w:ascii="Arial" w:hAnsi="Arial" w:cs="Arial"/>
          <w:lang w:val="en-GB"/>
        </w:rPr>
        <w:t>,</w:t>
      </w:r>
      <w:r w:rsidR="00890A39" w:rsidRPr="007C0A8E">
        <w:rPr>
          <w:rFonts w:ascii="Arial" w:hAnsi="Arial" w:cs="Arial"/>
          <w:lang w:val="en-GB"/>
        </w:rPr>
        <w:t xml:space="preserve"> forța de muncă</w:t>
      </w:r>
      <w:r w:rsidRPr="007C0A8E">
        <w:rPr>
          <w:rFonts w:ascii="Arial" w:hAnsi="Arial" w:cs="Arial"/>
          <w:lang w:val="en-GB"/>
        </w:rPr>
        <w:t>,</w:t>
      </w:r>
      <w:r w:rsidR="00F92D1F" w:rsidRPr="007C0A8E">
        <w:rPr>
          <w:rFonts w:ascii="Arial" w:hAnsi="Arial" w:cs="Arial"/>
          <w:lang w:val="en-GB"/>
        </w:rPr>
        <w:t xml:space="preserve"> protecția m</w:t>
      </w:r>
      <w:r w:rsidR="00890A39" w:rsidRPr="007C0A8E">
        <w:rPr>
          <w:rFonts w:ascii="Arial" w:hAnsi="Arial" w:cs="Arial"/>
          <w:lang w:val="en-GB"/>
        </w:rPr>
        <w:t>ediului</w:t>
      </w:r>
      <w:r w:rsidRPr="007C0A8E">
        <w:rPr>
          <w:rFonts w:ascii="Arial" w:hAnsi="Arial" w:cs="Arial"/>
          <w:lang w:val="en-GB"/>
        </w:rPr>
        <w:t>,</w:t>
      </w:r>
      <w:r w:rsidR="00890A39" w:rsidRPr="007C0A8E">
        <w:rPr>
          <w:rFonts w:ascii="Arial" w:hAnsi="Arial" w:cs="Arial"/>
          <w:lang w:val="en-GB"/>
        </w:rPr>
        <w:t xml:space="preserve"> relațiile cu clienții</w:t>
      </w:r>
      <w:r w:rsidRPr="007C0A8E">
        <w:rPr>
          <w:rFonts w:ascii="Arial" w:hAnsi="Arial" w:cs="Arial"/>
          <w:lang w:val="en-GB"/>
        </w:rPr>
        <w:t>;</w:t>
      </w:r>
      <w:r w:rsidR="00890A39" w:rsidRPr="007C0A8E">
        <w:rPr>
          <w:rFonts w:ascii="Arial" w:hAnsi="Arial" w:cs="Arial"/>
          <w:lang w:val="en-GB"/>
        </w:rPr>
        <w:br/>
      </w:r>
      <w:r w:rsidRPr="007C0A8E">
        <w:rPr>
          <w:rFonts w:ascii="Arial" w:hAnsi="Arial" w:cs="Arial"/>
          <w:lang w:val="en-GB"/>
        </w:rPr>
        <w:t xml:space="preserve">m) </w:t>
      </w:r>
      <w:r w:rsidR="00890A39" w:rsidRPr="007C0A8E">
        <w:rPr>
          <w:rFonts w:ascii="Arial" w:hAnsi="Arial" w:cs="Arial"/>
          <w:lang w:val="en-GB"/>
        </w:rPr>
        <w:t>Hotă</w:t>
      </w:r>
      <w:r w:rsidR="00F92D1F" w:rsidRPr="007C0A8E">
        <w:rPr>
          <w:rFonts w:ascii="Arial" w:hAnsi="Arial" w:cs="Arial"/>
          <w:lang w:val="en-GB"/>
        </w:rPr>
        <w:t>răște cu privire la acționarea i</w:t>
      </w:r>
      <w:r w:rsidR="00890A39" w:rsidRPr="007C0A8E">
        <w:rPr>
          <w:rFonts w:ascii="Arial" w:hAnsi="Arial" w:cs="Arial"/>
          <w:lang w:val="en-GB"/>
        </w:rPr>
        <w:t>n justiție a membrilor Consiliului de Administrație</w:t>
      </w:r>
      <w:r w:rsidRPr="007C0A8E">
        <w:rPr>
          <w:rFonts w:ascii="Arial" w:hAnsi="Arial" w:cs="Arial"/>
          <w:lang w:val="en-GB"/>
        </w:rPr>
        <w:t>, a directorului general s</w:t>
      </w:r>
      <w:r w:rsidR="00890A39" w:rsidRPr="007C0A8E">
        <w:rPr>
          <w:rFonts w:ascii="Arial" w:hAnsi="Arial" w:cs="Arial"/>
          <w:lang w:val="en-GB"/>
        </w:rPr>
        <w:t>i a directorilor societății</w:t>
      </w:r>
      <w:r w:rsidRPr="007C0A8E">
        <w:rPr>
          <w:rFonts w:ascii="Arial" w:hAnsi="Arial" w:cs="Arial"/>
          <w:lang w:val="en-GB"/>
        </w:rPr>
        <w:t>, a</w:t>
      </w:r>
      <w:r w:rsidR="00890A39" w:rsidRPr="007C0A8E">
        <w:rPr>
          <w:rFonts w:ascii="Arial" w:hAnsi="Arial" w:cs="Arial"/>
          <w:lang w:val="en-GB"/>
        </w:rPr>
        <w:t xml:space="preserve"> auditorilor pentru daune cauza</w:t>
      </w:r>
      <w:r w:rsidRPr="007C0A8E">
        <w:rPr>
          <w:rFonts w:ascii="Arial" w:hAnsi="Arial" w:cs="Arial"/>
          <w:lang w:val="en-GB"/>
        </w:rPr>
        <w:t>te societății de către aceștia p</w:t>
      </w:r>
      <w:r w:rsidR="00890A39" w:rsidRPr="007C0A8E">
        <w:rPr>
          <w:rFonts w:ascii="Arial" w:hAnsi="Arial" w:cs="Arial"/>
          <w:lang w:val="en-GB"/>
        </w:rPr>
        <w:t>rin încălcarea îndatoririlor ce le revin față de societate</w:t>
      </w:r>
      <w:r w:rsidRPr="007C0A8E">
        <w:rPr>
          <w:rFonts w:ascii="Arial" w:hAnsi="Arial" w:cs="Arial"/>
          <w:lang w:val="en-GB"/>
        </w:rPr>
        <w:t>;</w:t>
      </w:r>
      <w:r w:rsidR="00890A39" w:rsidRPr="007C0A8E">
        <w:rPr>
          <w:rFonts w:ascii="Arial" w:hAnsi="Arial" w:cs="Arial"/>
          <w:lang w:val="en-GB"/>
        </w:rPr>
        <w:br/>
      </w:r>
      <w:r w:rsidRPr="007C0A8E">
        <w:rPr>
          <w:rFonts w:ascii="Arial" w:hAnsi="Arial" w:cs="Arial"/>
          <w:lang w:val="en-GB"/>
        </w:rPr>
        <w:t xml:space="preserve">n) </w:t>
      </w:r>
      <w:r w:rsidR="00890A39" w:rsidRPr="007C0A8E">
        <w:rPr>
          <w:rFonts w:ascii="Arial" w:hAnsi="Arial" w:cs="Arial"/>
          <w:lang w:val="en-GB"/>
        </w:rPr>
        <w:t>Hotărăște gajarea</w:t>
      </w:r>
      <w:r w:rsidRPr="007C0A8E">
        <w:rPr>
          <w:rFonts w:ascii="Arial" w:hAnsi="Arial" w:cs="Arial"/>
          <w:lang w:val="en-GB"/>
        </w:rPr>
        <w:t>,</w:t>
      </w:r>
      <w:r w:rsidR="00890A39" w:rsidRPr="007C0A8E">
        <w:rPr>
          <w:rFonts w:ascii="Arial" w:hAnsi="Arial" w:cs="Arial"/>
          <w:lang w:val="en-GB"/>
        </w:rPr>
        <w:t xml:space="preserve"> închirierea sau desființarea unuia sau mai multor unități ale societății</w:t>
      </w:r>
      <w:r w:rsidRPr="007C0A8E">
        <w:rPr>
          <w:rFonts w:ascii="Arial" w:hAnsi="Arial" w:cs="Arial"/>
          <w:lang w:val="en-GB"/>
        </w:rPr>
        <w:t>;</w:t>
      </w:r>
      <w:r w:rsidR="00890A39" w:rsidRPr="007C0A8E">
        <w:rPr>
          <w:rFonts w:ascii="Arial" w:hAnsi="Arial" w:cs="Arial"/>
          <w:lang w:val="en-GB"/>
        </w:rPr>
        <w:br/>
      </w:r>
      <w:r w:rsidRPr="007C0A8E">
        <w:rPr>
          <w:rFonts w:ascii="Arial" w:hAnsi="Arial" w:cs="Arial"/>
          <w:lang w:val="en-GB"/>
        </w:rPr>
        <w:t xml:space="preserve">o) </w:t>
      </w:r>
      <w:r w:rsidR="00890A39" w:rsidRPr="007C0A8E">
        <w:rPr>
          <w:rFonts w:ascii="Arial" w:hAnsi="Arial" w:cs="Arial"/>
          <w:lang w:val="en-GB"/>
        </w:rPr>
        <w:t>În cazul vacantării unuia sau mai multor posturi de administrator</w:t>
      </w:r>
      <w:r w:rsidRPr="007C0A8E">
        <w:rPr>
          <w:rFonts w:ascii="Arial" w:hAnsi="Arial" w:cs="Arial"/>
          <w:lang w:val="en-GB"/>
        </w:rPr>
        <w:t>,</w:t>
      </w:r>
      <w:r w:rsidR="00890A39" w:rsidRPr="007C0A8E">
        <w:rPr>
          <w:rFonts w:ascii="Arial" w:hAnsi="Arial" w:cs="Arial"/>
          <w:lang w:val="en-GB"/>
        </w:rPr>
        <w:t xml:space="preserve"> numește administratori provizorii</w:t>
      </w:r>
      <w:r w:rsidRPr="007C0A8E">
        <w:rPr>
          <w:rFonts w:ascii="Arial" w:hAnsi="Arial" w:cs="Arial"/>
          <w:lang w:val="en-GB"/>
        </w:rPr>
        <w:t>,</w:t>
      </w:r>
      <w:r w:rsidR="00890A39" w:rsidRPr="007C0A8E">
        <w:rPr>
          <w:rFonts w:ascii="Arial" w:hAnsi="Arial" w:cs="Arial"/>
          <w:lang w:val="en-GB"/>
        </w:rPr>
        <w:t xml:space="preserve"> până la desemnarea unor noi administratorii în conformitate cu prevederile legale în vigoare</w:t>
      </w:r>
    </w:p>
    <w:p w:rsidR="00F63D7D" w:rsidRPr="007C0A8E" w:rsidRDefault="00F63D7D" w:rsidP="00FA1974">
      <w:pPr>
        <w:autoSpaceDE/>
        <w:spacing w:line="360" w:lineRule="auto"/>
        <w:ind w:left="720"/>
        <w:jc w:val="both"/>
        <w:rPr>
          <w:rFonts w:ascii="Arial" w:hAnsi="Arial" w:cs="Arial"/>
          <w:lang w:val="en-GB"/>
        </w:rPr>
      </w:pPr>
      <w:r w:rsidRPr="007C0A8E">
        <w:rPr>
          <w:rFonts w:ascii="Arial" w:hAnsi="Arial" w:cs="Arial"/>
          <w:lang w:val="en-GB"/>
        </w:rPr>
        <w:t xml:space="preserve">p) Hotaraste asupra oricaror altor probleme </w:t>
      </w:r>
      <w:proofErr w:type="gramStart"/>
      <w:r w:rsidRPr="007C0A8E">
        <w:rPr>
          <w:rFonts w:ascii="Arial" w:hAnsi="Arial" w:cs="Arial"/>
          <w:lang w:val="en-GB"/>
        </w:rPr>
        <w:t>ce</w:t>
      </w:r>
      <w:proofErr w:type="gramEnd"/>
      <w:r w:rsidRPr="007C0A8E">
        <w:rPr>
          <w:rFonts w:ascii="Arial" w:hAnsi="Arial" w:cs="Arial"/>
          <w:lang w:val="en-GB"/>
        </w:rPr>
        <w:t xml:space="preserve"> tin de competenta sa.</w:t>
      </w:r>
    </w:p>
    <w:p w:rsidR="00F63D7D" w:rsidRPr="007C0A8E" w:rsidRDefault="00F63D7D" w:rsidP="00FA1974">
      <w:pPr>
        <w:autoSpaceDE/>
        <w:spacing w:line="360" w:lineRule="auto"/>
        <w:ind w:left="720"/>
        <w:jc w:val="both"/>
        <w:rPr>
          <w:rFonts w:ascii="Arial" w:hAnsi="Arial" w:cs="Arial"/>
          <w:lang w:val="en-GB"/>
        </w:rPr>
      </w:pPr>
    </w:p>
    <w:p w:rsidR="00F63D7D" w:rsidRPr="007C0A8E" w:rsidRDefault="00F63D7D" w:rsidP="00A6576E">
      <w:pPr>
        <w:autoSpaceDE/>
        <w:spacing w:line="360" w:lineRule="auto"/>
        <w:ind w:firstLine="720"/>
        <w:jc w:val="both"/>
        <w:rPr>
          <w:rFonts w:ascii="Arial" w:hAnsi="Arial" w:cs="Arial"/>
          <w:lang w:val="en-GB"/>
        </w:rPr>
      </w:pPr>
      <w:r w:rsidRPr="007C0A8E">
        <w:rPr>
          <w:rFonts w:ascii="Arial" w:hAnsi="Arial" w:cs="Arial"/>
          <w:lang w:val="en-GB"/>
        </w:rPr>
        <w:t>12.1</w:t>
      </w:r>
      <w:r w:rsidR="00F92D1F" w:rsidRPr="007C0A8E">
        <w:rPr>
          <w:rFonts w:ascii="Arial" w:hAnsi="Arial" w:cs="Arial"/>
          <w:lang w:val="en-GB"/>
        </w:rPr>
        <w:t>1</w:t>
      </w:r>
      <w:r w:rsidRPr="007C0A8E">
        <w:rPr>
          <w:rFonts w:ascii="Arial" w:hAnsi="Arial" w:cs="Arial"/>
          <w:lang w:val="en-GB"/>
        </w:rPr>
        <w:t xml:space="preserve">. Pentru validitatea deliberărilor adunării generale ordinare </w:t>
      </w:r>
      <w:proofErr w:type="gramStart"/>
      <w:r w:rsidRPr="007C0A8E">
        <w:rPr>
          <w:rFonts w:ascii="Arial" w:hAnsi="Arial" w:cs="Arial"/>
          <w:lang w:val="en-GB"/>
        </w:rPr>
        <w:t>este</w:t>
      </w:r>
      <w:proofErr w:type="gramEnd"/>
      <w:r w:rsidRPr="007C0A8E">
        <w:rPr>
          <w:rFonts w:ascii="Arial" w:hAnsi="Arial" w:cs="Arial"/>
          <w:lang w:val="en-GB"/>
        </w:rPr>
        <w:t xml:space="preserve"> necesară prezența acționarilor care să dețină cel puțin o pătrime din numărul total de drepturi de vot. Hotărârile adunării generale ordinare se </w:t>
      </w:r>
      <w:proofErr w:type="gramStart"/>
      <w:r w:rsidRPr="007C0A8E">
        <w:rPr>
          <w:rFonts w:ascii="Arial" w:hAnsi="Arial" w:cs="Arial"/>
          <w:lang w:val="en-GB"/>
        </w:rPr>
        <w:t>iau</w:t>
      </w:r>
      <w:proofErr w:type="gramEnd"/>
      <w:r w:rsidRPr="007C0A8E">
        <w:rPr>
          <w:rFonts w:ascii="Arial" w:hAnsi="Arial" w:cs="Arial"/>
          <w:lang w:val="en-GB"/>
        </w:rPr>
        <w:t xml:space="preserve"> cu majoritatea voturilor exprimate.</w:t>
      </w:r>
    </w:p>
    <w:p w:rsidR="00F63D7D" w:rsidRPr="007C0A8E" w:rsidRDefault="00F63D7D" w:rsidP="00A6576E">
      <w:pPr>
        <w:autoSpaceDE/>
        <w:spacing w:line="360" w:lineRule="auto"/>
        <w:ind w:firstLine="720"/>
        <w:jc w:val="both"/>
        <w:rPr>
          <w:rFonts w:ascii="Arial" w:hAnsi="Arial" w:cs="Arial"/>
          <w:lang w:val="en-GB"/>
        </w:rPr>
      </w:pPr>
      <w:r w:rsidRPr="007C0A8E">
        <w:rPr>
          <w:rFonts w:ascii="Arial" w:hAnsi="Arial" w:cs="Arial"/>
          <w:lang w:val="en-GB"/>
        </w:rPr>
        <w:lastRenderedPageBreak/>
        <w:t>12.1</w:t>
      </w:r>
      <w:r w:rsidR="00F92D1F" w:rsidRPr="007C0A8E">
        <w:rPr>
          <w:rFonts w:ascii="Arial" w:hAnsi="Arial" w:cs="Arial"/>
          <w:lang w:val="en-GB"/>
        </w:rPr>
        <w:t>2</w:t>
      </w:r>
      <w:r w:rsidRPr="007C0A8E">
        <w:rPr>
          <w:rFonts w:ascii="Arial" w:hAnsi="Arial" w:cs="Arial"/>
          <w:lang w:val="en-GB"/>
        </w:rPr>
        <w:t xml:space="preserve">. Dacă adunarea nu poate lucra din cauza neîndeplinirii condițiilor de validitate a </w:t>
      </w:r>
      <w:r w:rsidR="00F92D1F" w:rsidRPr="007C0A8E">
        <w:rPr>
          <w:rFonts w:ascii="Arial" w:hAnsi="Arial" w:cs="Arial"/>
          <w:lang w:val="en-GB"/>
        </w:rPr>
        <w:t>cvorumului</w:t>
      </w:r>
      <w:r w:rsidRPr="007C0A8E">
        <w:rPr>
          <w:rFonts w:ascii="Arial" w:hAnsi="Arial" w:cs="Arial"/>
          <w:lang w:val="en-GB"/>
        </w:rPr>
        <w:t xml:space="preserve"> necesar adoptării hotărârii, adunarea se va întruni </w:t>
      </w:r>
      <w:r w:rsidR="00F92D1F" w:rsidRPr="007C0A8E">
        <w:rPr>
          <w:rFonts w:ascii="Arial" w:hAnsi="Arial" w:cs="Arial"/>
          <w:lang w:val="en-GB"/>
        </w:rPr>
        <w:t xml:space="preserve">si </w:t>
      </w:r>
      <w:r w:rsidRPr="007C0A8E">
        <w:rPr>
          <w:rFonts w:ascii="Arial" w:hAnsi="Arial" w:cs="Arial"/>
          <w:lang w:val="en-GB"/>
        </w:rPr>
        <w:t xml:space="preserve">la o a doua convocare, </w:t>
      </w:r>
      <w:r w:rsidR="00F92D1F" w:rsidRPr="007C0A8E">
        <w:rPr>
          <w:rFonts w:ascii="Arial" w:hAnsi="Arial" w:cs="Arial"/>
          <w:lang w:val="en-GB"/>
        </w:rPr>
        <w:t xml:space="preserve">si </w:t>
      </w:r>
      <w:r w:rsidRPr="007C0A8E">
        <w:rPr>
          <w:rFonts w:ascii="Arial" w:hAnsi="Arial" w:cs="Arial"/>
          <w:lang w:val="en-GB"/>
        </w:rPr>
        <w:t xml:space="preserve">poate să delibereze asupra problemelor puse </w:t>
      </w:r>
      <w:r w:rsidR="00F92D1F" w:rsidRPr="007C0A8E">
        <w:rPr>
          <w:rFonts w:ascii="Arial" w:hAnsi="Arial" w:cs="Arial"/>
          <w:lang w:val="en-GB"/>
        </w:rPr>
        <w:t>pe</w:t>
      </w:r>
      <w:r w:rsidRPr="007C0A8E">
        <w:rPr>
          <w:rFonts w:ascii="Arial" w:hAnsi="Arial" w:cs="Arial"/>
          <w:lang w:val="en-GB"/>
        </w:rPr>
        <w:t xml:space="preserve"> ordinea de zi a celei dintâi adunări, oricare ar fi partea de capital social reprezentată de acționarii prezenți, cu majoritatea voturilor exprimate.</w:t>
      </w:r>
    </w:p>
    <w:p w:rsidR="00F63D7D" w:rsidRPr="007C0A8E" w:rsidRDefault="00F63D7D" w:rsidP="00A6576E">
      <w:pPr>
        <w:autoSpaceDE/>
        <w:spacing w:line="360" w:lineRule="auto"/>
        <w:ind w:firstLine="720"/>
        <w:jc w:val="both"/>
        <w:rPr>
          <w:rFonts w:ascii="Arial" w:hAnsi="Arial" w:cs="Arial"/>
          <w:lang w:val="en-GB"/>
        </w:rPr>
      </w:pPr>
      <w:r w:rsidRPr="007C0A8E">
        <w:rPr>
          <w:rFonts w:ascii="Arial" w:hAnsi="Arial" w:cs="Arial"/>
          <w:lang w:val="en-GB"/>
        </w:rPr>
        <w:t>12.1</w:t>
      </w:r>
      <w:r w:rsidR="00F92D1F" w:rsidRPr="007C0A8E">
        <w:rPr>
          <w:rFonts w:ascii="Arial" w:hAnsi="Arial" w:cs="Arial"/>
          <w:lang w:val="en-GB"/>
        </w:rPr>
        <w:t>3</w:t>
      </w:r>
      <w:r w:rsidRPr="007C0A8E">
        <w:rPr>
          <w:rFonts w:ascii="Arial" w:hAnsi="Arial" w:cs="Arial"/>
          <w:lang w:val="en-GB"/>
        </w:rPr>
        <w:t xml:space="preserve">. Pentru adunările generale ordinare, următoarele documente sunt trimise împreună cu </w:t>
      </w:r>
      <w:bookmarkStart w:id="10" w:name="_Hlk496026555"/>
      <w:r w:rsidR="00D963D6" w:rsidRPr="007C0A8E">
        <w:rPr>
          <w:rFonts w:ascii="Arial" w:hAnsi="Arial" w:cs="Arial"/>
          <w:lang w:val="en-GB"/>
        </w:rPr>
        <w:t>notificarea de convocare, atunci când aceasta vizează aprobarea situațiilor financiare</w:t>
      </w:r>
      <w:bookmarkEnd w:id="10"/>
      <w:r w:rsidR="00A26D5E" w:rsidRPr="007C0A8E">
        <w:rPr>
          <w:rFonts w:ascii="Arial" w:hAnsi="Arial" w:cs="Arial"/>
          <w:lang w:val="en-GB"/>
        </w:rPr>
        <w:t>:</w:t>
      </w:r>
      <w:r w:rsidRPr="007C0A8E">
        <w:rPr>
          <w:rFonts w:ascii="Arial" w:hAnsi="Arial" w:cs="Arial"/>
          <w:lang w:val="en-GB"/>
        </w:rPr>
        <w:t xml:space="preserve"> bilanțul și contul de profit și pierderi</w:t>
      </w:r>
      <w:r w:rsidR="00A26D5E" w:rsidRPr="007C0A8E">
        <w:rPr>
          <w:rFonts w:ascii="Arial" w:hAnsi="Arial" w:cs="Arial"/>
          <w:lang w:val="en-GB"/>
        </w:rPr>
        <w:t>,</w:t>
      </w:r>
      <w:r w:rsidRPr="007C0A8E">
        <w:rPr>
          <w:rFonts w:ascii="Arial" w:hAnsi="Arial" w:cs="Arial"/>
          <w:lang w:val="en-GB"/>
        </w:rPr>
        <w:t xml:space="preserve"> raportul Consiliului de Administrație</w:t>
      </w:r>
      <w:r w:rsidR="00A26D5E" w:rsidRPr="007C0A8E">
        <w:rPr>
          <w:rFonts w:ascii="Arial" w:hAnsi="Arial" w:cs="Arial"/>
          <w:lang w:val="en-GB"/>
        </w:rPr>
        <w:t>,</w:t>
      </w:r>
      <w:r w:rsidRPr="007C0A8E">
        <w:rPr>
          <w:rFonts w:ascii="Arial" w:hAnsi="Arial" w:cs="Arial"/>
          <w:lang w:val="en-GB"/>
        </w:rPr>
        <w:t xml:space="preserve"> raportul cenzorilor</w:t>
      </w:r>
      <w:r w:rsidR="00A26D5E" w:rsidRPr="007C0A8E">
        <w:rPr>
          <w:rFonts w:ascii="Arial" w:hAnsi="Arial" w:cs="Arial"/>
          <w:lang w:val="en-GB"/>
        </w:rPr>
        <w:t>,</w:t>
      </w:r>
      <w:r w:rsidRPr="007C0A8E">
        <w:rPr>
          <w:rFonts w:ascii="Arial" w:hAnsi="Arial" w:cs="Arial"/>
          <w:lang w:val="en-GB"/>
        </w:rPr>
        <w:t xml:space="preserve"> proiectul programului de activitate pe anul următor</w:t>
      </w:r>
      <w:r w:rsidR="00A26D5E" w:rsidRPr="007C0A8E">
        <w:rPr>
          <w:rFonts w:ascii="Arial" w:hAnsi="Arial" w:cs="Arial"/>
          <w:lang w:val="en-GB"/>
        </w:rPr>
        <w:t>.</w:t>
      </w:r>
    </w:p>
    <w:p w:rsidR="00F63D7D" w:rsidRPr="007C0A8E" w:rsidRDefault="00F63D7D" w:rsidP="00FA1974">
      <w:pPr>
        <w:autoSpaceDE/>
        <w:spacing w:line="360" w:lineRule="auto"/>
        <w:ind w:left="720"/>
        <w:jc w:val="both"/>
        <w:rPr>
          <w:rFonts w:ascii="Arial" w:hAnsi="Arial" w:cs="Arial"/>
          <w:lang w:val="en-GB"/>
        </w:rPr>
      </w:pPr>
    </w:p>
    <w:p w:rsidR="00A26D5E" w:rsidRPr="007C0A8E" w:rsidRDefault="00A26D5E" w:rsidP="00A26D5E">
      <w:pPr>
        <w:numPr>
          <w:ilvl w:val="0"/>
          <w:numId w:val="11"/>
        </w:numPr>
        <w:autoSpaceDE/>
        <w:spacing w:line="360" w:lineRule="auto"/>
        <w:jc w:val="both"/>
        <w:rPr>
          <w:rFonts w:ascii="Arial" w:hAnsi="Arial" w:cs="Arial"/>
          <w:b/>
          <w:lang w:val="en-GB"/>
        </w:rPr>
      </w:pPr>
      <w:r w:rsidRPr="007C0A8E">
        <w:rPr>
          <w:rFonts w:ascii="Arial" w:hAnsi="Arial" w:cs="Arial"/>
          <w:b/>
          <w:lang w:val="en-GB"/>
        </w:rPr>
        <w:t>Adunarea Generala Extraordinara</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12.1</w:t>
      </w:r>
      <w:r w:rsidR="00F92D1F" w:rsidRPr="007C0A8E">
        <w:rPr>
          <w:rFonts w:ascii="Arial" w:hAnsi="Arial" w:cs="Arial"/>
          <w:lang w:val="en-GB"/>
        </w:rPr>
        <w:t>4</w:t>
      </w:r>
      <w:r w:rsidRPr="007C0A8E">
        <w:rPr>
          <w:rFonts w:ascii="Arial" w:hAnsi="Arial" w:cs="Arial"/>
          <w:lang w:val="en-GB"/>
        </w:rPr>
        <w:t xml:space="preserve">. Adunarea generală extraordinară </w:t>
      </w:r>
      <w:proofErr w:type="gramStart"/>
      <w:r w:rsidRPr="007C0A8E">
        <w:rPr>
          <w:rFonts w:ascii="Arial" w:hAnsi="Arial" w:cs="Arial"/>
          <w:lang w:val="en-GB"/>
        </w:rPr>
        <w:t>a</w:t>
      </w:r>
      <w:proofErr w:type="gramEnd"/>
      <w:r w:rsidRPr="007C0A8E">
        <w:rPr>
          <w:rFonts w:ascii="Arial" w:hAnsi="Arial" w:cs="Arial"/>
          <w:lang w:val="en-GB"/>
        </w:rPr>
        <w:t xml:space="preserve"> acționarilor are următoarele atribuții principale:</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a) Aproba schimbarea formei juridice a societății, cu respectarea prevederilor legale în vigoare;</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b) Aprobă mutarea sediului societății;</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c) Aprobă schimbarea/modificarea/completarea obiectului de activitate al societății cu respectarea prevederilor legale în vigoare;</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d) Aproba majorarea capitalului social și condițiile efectuării acestuia, reducerea sau întregirea lui;</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e) Înființarea sau desființarea unor sedii secundare: sucursale, agenții, birouri, reprezentante sau alte asemenea unități fără personalitate juridică;</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f) Aprobă majorarea</w:t>
      </w:r>
      <w:proofErr w:type="gramStart"/>
      <w:r w:rsidRPr="007C0A8E">
        <w:rPr>
          <w:rFonts w:ascii="Arial" w:hAnsi="Arial" w:cs="Arial"/>
          <w:lang w:val="en-GB"/>
        </w:rPr>
        <w:t>,  reducerea</w:t>
      </w:r>
      <w:proofErr w:type="gramEnd"/>
      <w:r w:rsidRPr="007C0A8E">
        <w:rPr>
          <w:rFonts w:ascii="Arial" w:hAnsi="Arial" w:cs="Arial"/>
          <w:lang w:val="en-GB"/>
        </w:rPr>
        <w:t xml:space="preserve"> sau reîntregirea capitalului social prin emisiunea de noi acțiuni;</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g) Aprobă participare la constituirea de noi societăți sau de asocieri;</w:t>
      </w:r>
    </w:p>
    <w:p w:rsidR="00A26D5E" w:rsidRPr="007C0A8E" w:rsidRDefault="00F92D1F" w:rsidP="00A26D5E">
      <w:pPr>
        <w:autoSpaceDE/>
        <w:spacing w:line="360" w:lineRule="auto"/>
        <w:ind w:left="720"/>
        <w:jc w:val="both"/>
        <w:rPr>
          <w:rFonts w:ascii="Arial" w:hAnsi="Arial" w:cs="Arial"/>
          <w:lang w:val="en-GB"/>
        </w:rPr>
      </w:pPr>
      <w:r w:rsidRPr="007C0A8E">
        <w:rPr>
          <w:rFonts w:ascii="Arial" w:hAnsi="Arial" w:cs="Arial"/>
          <w:lang w:val="en-GB"/>
        </w:rPr>
        <w:t>h) Aprobă</w:t>
      </w:r>
      <w:r w:rsidR="00A26D5E" w:rsidRPr="007C0A8E">
        <w:rPr>
          <w:rFonts w:ascii="Arial" w:hAnsi="Arial" w:cs="Arial"/>
          <w:lang w:val="en-GB"/>
        </w:rPr>
        <w:t xml:space="preserve"> evaluarea patrimoniului potrivit legii </w:t>
      </w:r>
    </w:p>
    <w:p w:rsidR="00A26D5E" w:rsidRPr="007C0A8E" w:rsidRDefault="00F92D1F" w:rsidP="00A26D5E">
      <w:pPr>
        <w:autoSpaceDE/>
        <w:spacing w:line="360" w:lineRule="auto"/>
        <w:ind w:left="720"/>
        <w:jc w:val="both"/>
        <w:rPr>
          <w:rFonts w:ascii="Arial" w:hAnsi="Arial" w:cs="Arial"/>
          <w:lang w:val="en-GB"/>
        </w:rPr>
      </w:pPr>
      <w:r w:rsidRPr="007C0A8E">
        <w:rPr>
          <w:rFonts w:ascii="Arial" w:hAnsi="Arial" w:cs="Arial"/>
          <w:lang w:val="en-GB"/>
        </w:rPr>
        <w:t>i) D</w:t>
      </w:r>
      <w:r w:rsidR="00A26D5E" w:rsidRPr="007C0A8E">
        <w:rPr>
          <w:rFonts w:ascii="Arial" w:hAnsi="Arial" w:cs="Arial"/>
          <w:lang w:val="en-GB"/>
        </w:rPr>
        <w:t>izolvarea anticipată a societății</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 xml:space="preserve">j) </w:t>
      </w:r>
      <w:r w:rsidR="00F92D1F" w:rsidRPr="007C0A8E">
        <w:rPr>
          <w:rFonts w:ascii="Arial" w:hAnsi="Arial" w:cs="Arial"/>
          <w:lang w:val="en-GB"/>
        </w:rPr>
        <w:t>C</w:t>
      </w:r>
      <w:r w:rsidRPr="007C0A8E">
        <w:rPr>
          <w:rFonts w:ascii="Arial" w:hAnsi="Arial" w:cs="Arial"/>
          <w:lang w:val="en-GB"/>
        </w:rPr>
        <w:t xml:space="preserve">onversia acțiunilor dintr-o categorie în cealaltă </w:t>
      </w:r>
    </w:p>
    <w:p w:rsidR="00A26D5E" w:rsidRPr="007C0A8E" w:rsidRDefault="00F92D1F" w:rsidP="00A26D5E">
      <w:pPr>
        <w:autoSpaceDE/>
        <w:spacing w:line="360" w:lineRule="auto"/>
        <w:ind w:left="720"/>
        <w:jc w:val="both"/>
        <w:rPr>
          <w:rFonts w:ascii="Arial" w:hAnsi="Arial" w:cs="Arial"/>
          <w:lang w:val="en-GB"/>
        </w:rPr>
      </w:pPr>
      <w:r w:rsidRPr="007C0A8E">
        <w:rPr>
          <w:rFonts w:ascii="Arial" w:hAnsi="Arial" w:cs="Arial"/>
          <w:lang w:val="en-GB"/>
        </w:rPr>
        <w:t>k) E</w:t>
      </w:r>
      <w:r w:rsidR="00A26D5E" w:rsidRPr="007C0A8E">
        <w:rPr>
          <w:rFonts w:ascii="Arial" w:hAnsi="Arial" w:cs="Arial"/>
          <w:lang w:val="en-GB"/>
        </w:rPr>
        <w:t>misiunea de obligațiuni</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l) Aproba încheierea de acte juridice prin care societatea dobândește, înstrăinează, închiriază imobile, schimbă sau constituie în garanție bunuri aflate în patrimoniul său;</w:t>
      </w:r>
    </w:p>
    <w:p w:rsidR="00A26D5E" w:rsidRPr="007C0A8E" w:rsidRDefault="00A26D5E" w:rsidP="00A26D5E">
      <w:pPr>
        <w:autoSpaceDE/>
        <w:spacing w:line="360" w:lineRule="auto"/>
        <w:ind w:left="720"/>
        <w:jc w:val="both"/>
        <w:rPr>
          <w:rFonts w:ascii="Arial" w:hAnsi="Arial" w:cs="Arial"/>
          <w:lang w:val="en-GB"/>
        </w:rPr>
      </w:pPr>
      <w:r w:rsidRPr="007C0A8E">
        <w:rPr>
          <w:rFonts w:ascii="Arial" w:hAnsi="Arial" w:cs="Arial"/>
          <w:lang w:val="en-GB"/>
        </w:rPr>
        <w:t xml:space="preserve">m) Oricare alta modificare a Actului Constitutiv, sau oricare </w:t>
      </w:r>
      <w:proofErr w:type="gramStart"/>
      <w:r w:rsidRPr="007C0A8E">
        <w:rPr>
          <w:rFonts w:ascii="Arial" w:hAnsi="Arial" w:cs="Arial"/>
          <w:lang w:val="en-GB"/>
        </w:rPr>
        <w:t>altă</w:t>
      </w:r>
      <w:proofErr w:type="gramEnd"/>
      <w:r w:rsidRPr="007C0A8E">
        <w:rPr>
          <w:rFonts w:ascii="Arial" w:hAnsi="Arial" w:cs="Arial"/>
          <w:lang w:val="en-GB"/>
        </w:rPr>
        <w:t xml:space="preserve"> hotărâre pentru care este cerută aprobarea Adunarea Generala Extraordinare.</w:t>
      </w:r>
    </w:p>
    <w:p w:rsidR="00A26D5E" w:rsidRPr="007C0A8E" w:rsidRDefault="00A26D5E" w:rsidP="00A26D5E">
      <w:pPr>
        <w:autoSpaceDE/>
        <w:spacing w:line="360" w:lineRule="auto"/>
        <w:ind w:left="720"/>
        <w:jc w:val="both"/>
        <w:rPr>
          <w:rFonts w:ascii="Arial" w:hAnsi="Arial" w:cs="Arial"/>
          <w:lang w:val="en-GB"/>
        </w:rPr>
      </w:pPr>
    </w:p>
    <w:p w:rsidR="00A26D5E" w:rsidRPr="007C0A8E" w:rsidRDefault="00A26D5E" w:rsidP="00A6576E">
      <w:pPr>
        <w:autoSpaceDE/>
        <w:spacing w:line="360" w:lineRule="auto"/>
        <w:ind w:firstLine="720"/>
        <w:jc w:val="both"/>
        <w:rPr>
          <w:rFonts w:ascii="Arial" w:hAnsi="Arial" w:cs="Arial"/>
          <w:lang w:val="en-GB"/>
        </w:rPr>
      </w:pPr>
      <w:r w:rsidRPr="007C0A8E">
        <w:rPr>
          <w:rFonts w:ascii="Arial" w:hAnsi="Arial" w:cs="Arial"/>
          <w:lang w:val="en-GB"/>
        </w:rPr>
        <w:t>12.1</w:t>
      </w:r>
      <w:r w:rsidR="00F92D1F" w:rsidRPr="007C0A8E">
        <w:rPr>
          <w:rFonts w:ascii="Arial" w:hAnsi="Arial" w:cs="Arial"/>
          <w:lang w:val="en-GB"/>
        </w:rPr>
        <w:t>5</w:t>
      </w:r>
      <w:r w:rsidRPr="007C0A8E">
        <w:rPr>
          <w:rFonts w:ascii="Arial" w:hAnsi="Arial" w:cs="Arial"/>
          <w:lang w:val="en-GB"/>
        </w:rPr>
        <w:t xml:space="preserve"> Pentru validitatea deliberărilor adunării generale extraordinare este necesară la prima convocare prezența acționarilor deținând cel puțin o pătrime din numărul total de drepturi de vot, iar la convocările următoare, prezența acționarilor reprezentând cel puțin o cincime din numărul total de drepturi de vot</w:t>
      </w:r>
      <w:r w:rsidR="0055387E" w:rsidRPr="007C0A8E">
        <w:rPr>
          <w:rFonts w:ascii="Arial" w:hAnsi="Arial" w:cs="Arial"/>
          <w:lang w:val="en-GB"/>
        </w:rPr>
        <w:t>. H</w:t>
      </w:r>
      <w:r w:rsidRPr="007C0A8E">
        <w:rPr>
          <w:rFonts w:ascii="Arial" w:hAnsi="Arial" w:cs="Arial"/>
          <w:lang w:val="en-GB"/>
        </w:rPr>
        <w:t>otărârile sunt luate cu majoritatea voturilor dețin</w:t>
      </w:r>
      <w:r w:rsidR="0055387E" w:rsidRPr="007C0A8E">
        <w:rPr>
          <w:rFonts w:ascii="Arial" w:hAnsi="Arial" w:cs="Arial"/>
          <w:lang w:val="en-GB"/>
        </w:rPr>
        <w:t>ute de Acționarii prezenți sau r</w:t>
      </w:r>
      <w:r w:rsidRPr="007C0A8E">
        <w:rPr>
          <w:rFonts w:ascii="Arial" w:hAnsi="Arial" w:cs="Arial"/>
          <w:lang w:val="en-GB"/>
        </w:rPr>
        <w:t>eprezentați</w:t>
      </w:r>
      <w:r w:rsidR="00D963D6" w:rsidRPr="007C0A8E">
        <w:rPr>
          <w:rFonts w:ascii="Arial" w:hAnsi="Arial" w:cs="Arial"/>
          <w:lang w:val="en-GB"/>
        </w:rPr>
        <w:t xml:space="preserve">. </w:t>
      </w:r>
      <w:bookmarkStart w:id="11" w:name="_Hlk496026586"/>
      <w:r w:rsidR="00D963D6" w:rsidRPr="007C0A8E">
        <w:rPr>
          <w:rStyle w:val="tpa1"/>
          <w:rFonts w:ascii="Arial" w:hAnsi="Arial" w:cs="Arial"/>
        </w:rPr>
        <w:t>Decizia de modificare a obiectului principal de activitate al societăţii, de reducere sau majorare a capitalului social, de schimbare a formei juridice, de fuziune, divizare sau de dizolvare a societăţii se ia cu o majoritate de cel puţin două treimi din drepturile de vot deţinute de acţionarii prezenţi sau reprezentaţi.</w:t>
      </w:r>
      <w:bookmarkEnd w:id="11"/>
    </w:p>
    <w:p w:rsidR="00A72B10" w:rsidRPr="007C0A8E" w:rsidRDefault="00A72B10" w:rsidP="00A26D5E">
      <w:pPr>
        <w:autoSpaceDE/>
        <w:spacing w:line="360" w:lineRule="auto"/>
        <w:ind w:left="720"/>
        <w:jc w:val="both"/>
        <w:rPr>
          <w:rFonts w:ascii="Arial" w:hAnsi="Arial" w:cs="Arial"/>
          <w:lang w:val="en-GB"/>
        </w:rPr>
      </w:pPr>
    </w:p>
    <w:p w:rsidR="0055387E" w:rsidRPr="007C0A8E" w:rsidRDefault="0055387E" w:rsidP="00B403AC">
      <w:pPr>
        <w:numPr>
          <w:ilvl w:val="0"/>
          <w:numId w:val="11"/>
        </w:numPr>
        <w:autoSpaceDE/>
        <w:spacing w:line="360" w:lineRule="auto"/>
        <w:ind w:left="0" w:firstLine="993"/>
        <w:jc w:val="both"/>
        <w:rPr>
          <w:rFonts w:ascii="Arial" w:hAnsi="Arial" w:cs="Arial"/>
          <w:lang w:val="en-GB"/>
        </w:rPr>
      </w:pPr>
      <w:r w:rsidRPr="007C0A8E">
        <w:rPr>
          <w:rFonts w:ascii="Arial" w:hAnsi="Arial" w:cs="Arial"/>
          <w:b/>
          <w:lang w:val="en-GB"/>
        </w:rPr>
        <w:t>ADUNAREA GENERALA ORDINARA SAU EXTRAORDINARA</w:t>
      </w:r>
      <w:r w:rsidRPr="007C0A8E">
        <w:rPr>
          <w:rFonts w:ascii="Arial" w:hAnsi="Arial" w:cs="Arial"/>
          <w:lang w:val="en-GB"/>
        </w:rPr>
        <w:t xml:space="preserve"> </w:t>
      </w:r>
      <w:r w:rsidR="00DB1DF8" w:rsidRPr="007C0A8E">
        <w:rPr>
          <w:rFonts w:ascii="Arial" w:hAnsi="Arial" w:cs="Arial"/>
          <w:lang w:val="en-GB"/>
        </w:rPr>
        <w:t>este convocata de catre</w:t>
      </w:r>
      <w:r w:rsidRPr="007C0A8E">
        <w:rPr>
          <w:rFonts w:ascii="Arial" w:hAnsi="Arial" w:cs="Arial"/>
          <w:lang w:val="en-GB"/>
        </w:rPr>
        <w:t xml:space="preserve"> Presedintele Consiliului de Administratie al societatii, sau de catre o persoana anume delegata de catre acesta si se va putea desfasura la sediul societa</w:t>
      </w:r>
      <w:r w:rsidR="00040347" w:rsidRPr="007C0A8E">
        <w:rPr>
          <w:rFonts w:ascii="Arial" w:hAnsi="Arial" w:cs="Arial"/>
          <w:lang w:val="en-GB"/>
        </w:rPr>
        <w:t>tii sau in alt loc din tara</w:t>
      </w:r>
      <w:r w:rsidRPr="007C0A8E">
        <w:rPr>
          <w:rFonts w:ascii="Arial" w:hAnsi="Arial" w:cs="Arial"/>
          <w:lang w:val="en-GB"/>
        </w:rPr>
        <w:t xml:space="preserve">, dupa cum va fi stabilit prin </w:t>
      </w:r>
      <w:r w:rsidR="00040347" w:rsidRPr="007C0A8E">
        <w:rPr>
          <w:rFonts w:ascii="Arial" w:hAnsi="Arial" w:cs="Arial"/>
          <w:lang w:val="en-GB"/>
        </w:rPr>
        <w:t>notificarea</w:t>
      </w:r>
      <w:r w:rsidRPr="007C0A8E">
        <w:rPr>
          <w:rFonts w:ascii="Arial" w:hAnsi="Arial" w:cs="Arial"/>
          <w:lang w:val="en-GB"/>
        </w:rPr>
        <w:t xml:space="preserve"> de convocare.</w:t>
      </w:r>
    </w:p>
    <w:p w:rsidR="0055387E" w:rsidRPr="007C0A8E" w:rsidRDefault="0055387E" w:rsidP="0055387E">
      <w:pPr>
        <w:autoSpaceDE/>
        <w:spacing w:line="360" w:lineRule="auto"/>
        <w:ind w:left="1080"/>
        <w:jc w:val="both"/>
        <w:rPr>
          <w:rFonts w:ascii="Arial" w:hAnsi="Arial" w:cs="Arial"/>
          <w:lang w:val="en-GB"/>
        </w:rPr>
      </w:pPr>
    </w:p>
    <w:p w:rsidR="0008527F" w:rsidRPr="007C0A8E" w:rsidRDefault="0055387E" w:rsidP="00A6576E">
      <w:pPr>
        <w:autoSpaceDE/>
        <w:spacing w:line="360" w:lineRule="auto"/>
        <w:ind w:firstLine="720"/>
        <w:jc w:val="both"/>
        <w:rPr>
          <w:rFonts w:ascii="Arial" w:hAnsi="Arial" w:cs="Arial"/>
          <w:lang w:val="en-GB"/>
        </w:rPr>
      </w:pPr>
      <w:r w:rsidRPr="007C0A8E">
        <w:rPr>
          <w:rFonts w:ascii="Arial" w:hAnsi="Arial" w:cs="Arial"/>
          <w:lang w:val="en-GB"/>
        </w:rPr>
        <w:t>12.1</w:t>
      </w:r>
      <w:r w:rsidR="00F92D1F" w:rsidRPr="007C0A8E">
        <w:rPr>
          <w:rFonts w:ascii="Arial" w:hAnsi="Arial" w:cs="Arial"/>
          <w:lang w:val="en-GB"/>
        </w:rPr>
        <w:t>6</w:t>
      </w:r>
      <w:r w:rsidRPr="007C0A8E">
        <w:rPr>
          <w:rFonts w:ascii="Arial" w:hAnsi="Arial" w:cs="Arial"/>
          <w:lang w:val="en-GB"/>
        </w:rPr>
        <w:t>. Exercițiul atribuțiilor prevăzute la articolul 12</w:t>
      </w:r>
      <w:r w:rsidR="0008527F" w:rsidRPr="007C0A8E">
        <w:rPr>
          <w:rFonts w:ascii="Arial" w:hAnsi="Arial" w:cs="Arial"/>
          <w:lang w:val="en-GB"/>
        </w:rPr>
        <w:t>.</w:t>
      </w:r>
      <w:r w:rsidRPr="007C0A8E">
        <w:rPr>
          <w:rFonts w:ascii="Arial" w:hAnsi="Arial" w:cs="Arial"/>
          <w:lang w:val="en-GB"/>
        </w:rPr>
        <w:t xml:space="preserve">15 </w:t>
      </w:r>
      <w:r w:rsidR="0008527F" w:rsidRPr="007C0A8E">
        <w:rPr>
          <w:rFonts w:ascii="Arial" w:hAnsi="Arial" w:cs="Arial"/>
          <w:lang w:val="en-GB"/>
        </w:rPr>
        <w:t>lit b), c)</w:t>
      </w:r>
      <w:r w:rsidRPr="007C0A8E">
        <w:rPr>
          <w:rFonts w:ascii="Arial" w:hAnsi="Arial" w:cs="Arial"/>
          <w:lang w:val="en-GB"/>
        </w:rPr>
        <w:t xml:space="preserve"> </w:t>
      </w:r>
      <w:r w:rsidR="0008527F" w:rsidRPr="007C0A8E">
        <w:rPr>
          <w:rFonts w:ascii="Arial" w:hAnsi="Arial" w:cs="Arial"/>
          <w:lang w:val="en-GB"/>
        </w:rPr>
        <w:t xml:space="preserve">si f) </w:t>
      </w:r>
      <w:r w:rsidRPr="007C0A8E">
        <w:rPr>
          <w:rFonts w:ascii="Arial" w:hAnsi="Arial" w:cs="Arial"/>
          <w:lang w:val="en-GB"/>
        </w:rPr>
        <w:t xml:space="preserve">poate fi </w:t>
      </w:r>
      <w:r w:rsidR="0008527F" w:rsidRPr="007C0A8E">
        <w:rPr>
          <w:rFonts w:ascii="Arial" w:hAnsi="Arial" w:cs="Arial"/>
          <w:lang w:val="en-GB"/>
        </w:rPr>
        <w:t>delegat</w:t>
      </w:r>
      <w:r w:rsidRPr="007C0A8E">
        <w:rPr>
          <w:rFonts w:ascii="Arial" w:hAnsi="Arial" w:cs="Arial"/>
          <w:lang w:val="en-GB"/>
        </w:rPr>
        <w:t xml:space="preserve"> Consiliului de Administrație conform prevederilor articolului </w:t>
      </w:r>
      <w:r w:rsidR="0008527F" w:rsidRPr="007C0A8E">
        <w:rPr>
          <w:rFonts w:ascii="Arial" w:hAnsi="Arial" w:cs="Arial"/>
          <w:lang w:val="en-GB"/>
        </w:rPr>
        <w:t>114 din legea 31/</w:t>
      </w:r>
      <w:r w:rsidRPr="007C0A8E">
        <w:rPr>
          <w:rFonts w:ascii="Arial" w:hAnsi="Arial" w:cs="Arial"/>
          <w:lang w:val="en-GB"/>
        </w:rPr>
        <w:t>1990 privind societățile</w:t>
      </w:r>
      <w:r w:rsidR="00D963D6" w:rsidRPr="007C0A8E">
        <w:rPr>
          <w:rFonts w:ascii="Arial" w:hAnsi="Arial" w:cs="Arial"/>
          <w:lang w:val="en-GB"/>
        </w:rPr>
        <w:t xml:space="preserve">. </w:t>
      </w:r>
      <w:bookmarkStart w:id="12" w:name="_Hlk496026617"/>
      <w:r w:rsidR="00D963D6" w:rsidRPr="007C0A8E">
        <w:rPr>
          <w:rStyle w:val="tpa1"/>
          <w:rFonts w:ascii="Arial" w:hAnsi="Arial" w:cs="Arial"/>
        </w:rPr>
        <w:t xml:space="preserve">Delegarea atribuţiilor prevăzute la art. </w:t>
      </w:r>
      <w:hyperlink r:id="rId9" w:anchor="art=113" w:history="1">
        <w:r w:rsidR="00D963D6" w:rsidRPr="007C0A8E">
          <w:rPr>
            <w:rStyle w:val="Hyperlink"/>
            <w:rFonts w:ascii="Arial" w:hAnsi="Arial" w:cs="Arial"/>
            <w:b w:val="0"/>
            <w:color w:val="auto"/>
            <w:u w:val="none"/>
          </w:rPr>
          <w:t>12.15 lit. c)</w:t>
        </w:r>
      </w:hyperlink>
      <w:r w:rsidR="00D963D6" w:rsidRPr="007C0A8E">
        <w:rPr>
          <w:rStyle w:val="tpa1"/>
          <w:rFonts w:ascii="Arial" w:hAnsi="Arial" w:cs="Arial"/>
        </w:rPr>
        <w:t xml:space="preserve"> nu poate privi domeniul şi activitatea principală a societăţii</w:t>
      </w:r>
      <w:bookmarkEnd w:id="12"/>
      <w:r w:rsidR="00D963D6" w:rsidRPr="007C0A8E">
        <w:rPr>
          <w:rStyle w:val="tpa1"/>
          <w:rFonts w:ascii="Arial" w:hAnsi="Arial" w:cs="Arial"/>
        </w:rPr>
        <w:t>.</w:t>
      </w:r>
    </w:p>
    <w:p w:rsidR="0008527F" w:rsidRPr="007C0A8E" w:rsidRDefault="0008527F" w:rsidP="00A6576E">
      <w:pPr>
        <w:autoSpaceDE/>
        <w:spacing w:line="360" w:lineRule="auto"/>
        <w:ind w:firstLine="720"/>
        <w:jc w:val="both"/>
        <w:rPr>
          <w:rFonts w:ascii="Arial" w:hAnsi="Arial" w:cs="Arial"/>
          <w:lang w:val="en-GB"/>
        </w:rPr>
      </w:pPr>
      <w:r w:rsidRPr="007C0A8E">
        <w:rPr>
          <w:rFonts w:ascii="Arial" w:hAnsi="Arial" w:cs="Arial"/>
          <w:lang w:val="en-GB"/>
        </w:rPr>
        <w:lastRenderedPageBreak/>
        <w:t>12.1</w:t>
      </w:r>
      <w:r w:rsidR="00F92D1F" w:rsidRPr="007C0A8E">
        <w:rPr>
          <w:rFonts w:ascii="Arial" w:hAnsi="Arial" w:cs="Arial"/>
          <w:lang w:val="en-GB"/>
        </w:rPr>
        <w:t>7</w:t>
      </w:r>
      <w:r w:rsidRPr="007C0A8E">
        <w:rPr>
          <w:rFonts w:ascii="Arial" w:hAnsi="Arial" w:cs="Arial"/>
          <w:lang w:val="en-GB"/>
        </w:rPr>
        <w:t xml:space="preserve">. </w:t>
      </w:r>
      <w:r w:rsidR="0055387E" w:rsidRPr="007C0A8E">
        <w:rPr>
          <w:rFonts w:ascii="Arial" w:hAnsi="Arial" w:cs="Arial"/>
          <w:lang w:val="en-GB"/>
        </w:rPr>
        <w:t xml:space="preserve">În cadrul </w:t>
      </w:r>
      <w:r w:rsidRPr="007C0A8E">
        <w:rPr>
          <w:rFonts w:ascii="Arial" w:hAnsi="Arial" w:cs="Arial"/>
          <w:lang w:val="en-GB"/>
        </w:rPr>
        <w:t>Adunării Generale Extraordinare, Acționarii vor hotări</w:t>
      </w:r>
      <w:r w:rsidR="0055387E" w:rsidRPr="007C0A8E">
        <w:rPr>
          <w:rFonts w:ascii="Arial" w:hAnsi="Arial" w:cs="Arial"/>
          <w:lang w:val="en-GB"/>
        </w:rPr>
        <w:t xml:space="preserve"> </w:t>
      </w:r>
      <w:r w:rsidRPr="007C0A8E">
        <w:rPr>
          <w:rFonts w:ascii="Arial" w:hAnsi="Arial" w:cs="Arial"/>
          <w:lang w:val="en-GB"/>
        </w:rPr>
        <w:t>a</w:t>
      </w:r>
      <w:r w:rsidR="0055387E" w:rsidRPr="007C0A8E">
        <w:rPr>
          <w:rFonts w:ascii="Arial" w:hAnsi="Arial" w:cs="Arial"/>
          <w:lang w:val="en-GB"/>
        </w:rPr>
        <w:t>supra proiectelor de investiții adus</w:t>
      </w:r>
      <w:r w:rsidRPr="007C0A8E">
        <w:rPr>
          <w:rFonts w:ascii="Arial" w:hAnsi="Arial" w:cs="Arial"/>
          <w:lang w:val="en-GB"/>
        </w:rPr>
        <w:t>e</w:t>
      </w:r>
      <w:r w:rsidR="0055387E" w:rsidRPr="007C0A8E">
        <w:rPr>
          <w:rFonts w:ascii="Arial" w:hAnsi="Arial" w:cs="Arial"/>
          <w:lang w:val="en-GB"/>
        </w:rPr>
        <w:t xml:space="preserve"> la cunoștința acestora de către </w:t>
      </w:r>
      <w:r w:rsidRPr="007C0A8E">
        <w:rPr>
          <w:rFonts w:ascii="Arial" w:hAnsi="Arial" w:cs="Arial"/>
          <w:lang w:val="en-GB"/>
        </w:rPr>
        <w:t xml:space="preserve">Consiliul de Administrație </w:t>
      </w:r>
      <w:r w:rsidR="0055387E" w:rsidRPr="007C0A8E">
        <w:rPr>
          <w:rFonts w:ascii="Arial" w:hAnsi="Arial" w:cs="Arial"/>
          <w:lang w:val="en-GB"/>
        </w:rPr>
        <w:t>și vor decide asupra alocării fondurilor necesare realizării acestora</w:t>
      </w:r>
      <w:r w:rsidRPr="007C0A8E">
        <w:rPr>
          <w:rFonts w:ascii="Arial" w:hAnsi="Arial" w:cs="Arial"/>
          <w:lang w:val="en-GB"/>
        </w:rPr>
        <w:t>,</w:t>
      </w:r>
      <w:r w:rsidR="0055387E" w:rsidRPr="007C0A8E">
        <w:rPr>
          <w:rFonts w:ascii="Arial" w:hAnsi="Arial" w:cs="Arial"/>
          <w:lang w:val="en-GB"/>
        </w:rPr>
        <w:t xml:space="preserve"> fie prin majorarea capitalului social fie prin utilizarea veniturilor societății</w:t>
      </w:r>
      <w:r w:rsidRPr="007C0A8E">
        <w:rPr>
          <w:rFonts w:ascii="Arial" w:hAnsi="Arial" w:cs="Arial"/>
          <w:lang w:val="en-GB"/>
        </w:rPr>
        <w:t>.</w:t>
      </w:r>
    </w:p>
    <w:p w:rsidR="0008527F" w:rsidRPr="007C0A8E" w:rsidRDefault="0008527F" w:rsidP="00A6576E">
      <w:pPr>
        <w:autoSpaceDE/>
        <w:spacing w:line="360" w:lineRule="auto"/>
        <w:ind w:firstLine="720"/>
        <w:jc w:val="both"/>
        <w:rPr>
          <w:rFonts w:ascii="Arial" w:hAnsi="Arial" w:cs="Arial"/>
          <w:lang w:val="en-GB"/>
        </w:rPr>
      </w:pPr>
      <w:r w:rsidRPr="007C0A8E">
        <w:rPr>
          <w:rFonts w:ascii="Arial" w:hAnsi="Arial" w:cs="Arial"/>
          <w:lang w:val="en-GB"/>
        </w:rPr>
        <w:t>12.1</w:t>
      </w:r>
      <w:r w:rsidR="00F92D1F" w:rsidRPr="007C0A8E">
        <w:rPr>
          <w:rFonts w:ascii="Arial" w:hAnsi="Arial" w:cs="Arial"/>
          <w:lang w:val="en-GB"/>
        </w:rPr>
        <w:t>8</w:t>
      </w:r>
      <w:r w:rsidRPr="007C0A8E">
        <w:rPr>
          <w:rFonts w:ascii="Arial" w:hAnsi="Arial" w:cs="Arial"/>
          <w:lang w:val="en-GB"/>
        </w:rPr>
        <w:t xml:space="preserve">. </w:t>
      </w:r>
      <w:r w:rsidR="0055387E" w:rsidRPr="007C0A8E">
        <w:rPr>
          <w:rFonts w:ascii="Arial" w:hAnsi="Arial" w:cs="Arial"/>
          <w:lang w:val="en-GB"/>
        </w:rPr>
        <w:t>Aduna</w:t>
      </w:r>
      <w:r w:rsidRPr="007C0A8E">
        <w:rPr>
          <w:rFonts w:ascii="Arial" w:hAnsi="Arial" w:cs="Arial"/>
          <w:lang w:val="en-GB"/>
        </w:rPr>
        <w:t>rea generală se va convoca ori d</w:t>
      </w:r>
      <w:r w:rsidR="0055387E" w:rsidRPr="007C0A8E">
        <w:rPr>
          <w:rFonts w:ascii="Arial" w:hAnsi="Arial" w:cs="Arial"/>
          <w:lang w:val="en-GB"/>
        </w:rPr>
        <w:t xml:space="preserve">e câte ori </w:t>
      </w:r>
      <w:r w:rsidRPr="007C0A8E">
        <w:rPr>
          <w:rFonts w:ascii="Arial" w:hAnsi="Arial" w:cs="Arial"/>
          <w:lang w:val="en-GB"/>
        </w:rPr>
        <w:t>Consiliul de</w:t>
      </w:r>
      <w:r w:rsidR="0055387E" w:rsidRPr="007C0A8E">
        <w:rPr>
          <w:rFonts w:ascii="Arial" w:hAnsi="Arial" w:cs="Arial"/>
          <w:lang w:val="en-GB"/>
        </w:rPr>
        <w:t xml:space="preserve"> </w:t>
      </w:r>
      <w:r w:rsidRPr="007C0A8E">
        <w:rPr>
          <w:rFonts w:ascii="Arial" w:hAnsi="Arial" w:cs="Arial"/>
          <w:lang w:val="en-GB"/>
        </w:rPr>
        <w:t>A</w:t>
      </w:r>
      <w:r w:rsidR="0055387E" w:rsidRPr="007C0A8E">
        <w:rPr>
          <w:rFonts w:ascii="Arial" w:hAnsi="Arial" w:cs="Arial"/>
          <w:lang w:val="en-GB"/>
        </w:rPr>
        <w:t>dministrație consideră necesar</w:t>
      </w:r>
      <w:r w:rsidRPr="007C0A8E">
        <w:rPr>
          <w:rFonts w:ascii="Arial" w:hAnsi="Arial" w:cs="Arial"/>
          <w:lang w:val="en-GB"/>
        </w:rPr>
        <w:t>,</w:t>
      </w:r>
      <w:r w:rsidR="0055387E" w:rsidRPr="007C0A8E">
        <w:rPr>
          <w:rFonts w:ascii="Arial" w:hAnsi="Arial" w:cs="Arial"/>
          <w:lang w:val="en-GB"/>
        </w:rPr>
        <w:t xml:space="preserve"> precum și la cererea acționarilor reprezentând cel ce</w:t>
      </w:r>
      <w:r w:rsidRPr="007C0A8E">
        <w:rPr>
          <w:rFonts w:ascii="Arial" w:hAnsi="Arial" w:cs="Arial"/>
          <w:lang w:val="en-GB"/>
        </w:rPr>
        <w:t>l puțin 5% din capitalul social, dacă cererea i</w:t>
      </w:r>
      <w:r w:rsidR="0055387E" w:rsidRPr="007C0A8E">
        <w:rPr>
          <w:rFonts w:ascii="Arial" w:hAnsi="Arial" w:cs="Arial"/>
          <w:lang w:val="en-GB"/>
        </w:rPr>
        <w:t>ndică ordinea de zi și problemele sunt de competența adunării</w:t>
      </w:r>
      <w:r w:rsidRPr="007C0A8E">
        <w:rPr>
          <w:rFonts w:ascii="Arial" w:hAnsi="Arial" w:cs="Arial"/>
          <w:lang w:val="en-GB"/>
        </w:rPr>
        <w:t>.</w:t>
      </w:r>
    </w:p>
    <w:p w:rsidR="0008527F" w:rsidRPr="007C0A8E" w:rsidRDefault="0008527F" w:rsidP="00A6576E">
      <w:pPr>
        <w:autoSpaceDE/>
        <w:spacing w:line="360" w:lineRule="auto"/>
        <w:ind w:firstLine="720"/>
        <w:jc w:val="both"/>
        <w:rPr>
          <w:rFonts w:ascii="Arial" w:hAnsi="Arial" w:cs="Arial"/>
          <w:lang w:val="en-GB"/>
        </w:rPr>
      </w:pPr>
      <w:r w:rsidRPr="007C0A8E">
        <w:rPr>
          <w:rFonts w:ascii="Arial" w:hAnsi="Arial" w:cs="Arial"/>
          <w:lang w:val="en-GB"/>
        </w:rPr>
        <w:t>12.</w:t>
      </w:r>
      <w:r w:rsidR="00F92D1F" w:rsidRPr="007C0A8E">
        <w:rPr>
          <w:rFonts w:ascii="Arial" w:hAnsi="Arial" w:cs="Arial"/>
          <w:lang w:val="en-GB"/>
        </w:rPr>
        <w:t>19</w:t>
      </w:r>
      <w:r w:rsidRPr="007C0A8E">
        <w:rPr>
          <w:rFonts w:ascii="Arial" w:hAnsi="Arial" w:cs="Arial"/>
          <w:lang w:val="en-GB"/>
        </w:rPr>
        <w:t>. Adunarea G</w:t>
      </w:r>
      <w:r w:rsidR="0055387E" w:rsidRPr="007C0A8E">
        <w:rPr>
          <w:rFonts w:ascii="Arial" w:hAnsi="Arial" w:cs="Arial"/>
          <w:lang w:val="en-GB"/>
        </w:rPr>
        <w:t xml:space="preserve">enerală </w:t>
      </w:r>
      <w:proofErr w:type="gramStart"/>
      <w:r w:rsidR="0055387E" w:rsidRPr="007C0A8E">
        <w:rPr>
          <w:rFonts w:ascii="Arial" w:hAnsi="Arial" w:cs="Arial"/>
          <w:lang w:val="en-GB"/>
        </w:rPr>
        <w:t>va</w:t>
      </w:r>
      <w:proofErr w:type="gramEnd"/>
      <w:r w:rsidR="0055387E" w:rsidRPr="007C0A8E">
        <w:rPr>
          <w:rFonts w:ascii="Arial" w:hAnsi="Arial" w:cs="Arial"/>
          <w:lang w:val="en-GB"/>
        </w:rPr>
        <w:t xml:space="preserve"> fi convocat</w:t>
      </w:r>
      <w:r w:rsidRPr="007C0A8E">
        <w:rPr>
          <w:rFonts w:ascii="Arial" w:hAnsi="Arial" w:cs="Arial"/>
          <w:lang w:val="en-GB"/>
        </w:rPr>
        <w:t>a</w:t>
      </w:r>
      <w:r w:rsidR="0055387E" w:rsidRPr="007C0A8E">
        <w:rPr>
          <w:rFonts w:ascii="Arial" w:hAnsi="Arial" w:cs="Arial"/>
          <w:lang w:val="en-GB"/>
        </w:rPr>
        <w:t xml:space="preserve"> în termen de 30 de zile și se va întruni în termen de cel mult 60 de z</w:t>
      </w:r>
      <w:r w:rsidRPr="007C0A8E">
        <w:rPr>
          <w:rFonts w:ascii="Arial" w:hAnsi="Arial" w:cs="Arial"/>
          <w:lang w:val="en-GB"/>
        </w:rPr>
        <w:t>ile de la data primirii cererii. A</w:t>
      </w:r>
      <w:r w:rsidR="0055387E" w:rsidRPr="007C0A8E">
        <w:rPr>
          <w:rFonts w:ascii="Arial" w:hAnsi="Arial" w:cs="Arial"/>
          <w:lang w:val="en-GB"/>
        </w:rPr>
        <w:t xml:space="preserve">vizul de convocare </w:t>
      </w:r>
      <w:proofErr w:type="gramStart"/>
      <w:r w:rsidRPr="007C0A8E">
        <w:rPr>
          <w:rFonts w:ascii="Arial" w:hAnsi="Arial" w:cs="Arial"/>
          <w:lang w:val="en-GB"/>
        </w:rPr>
        <w:t>va</w:t>
      </w:r>
      <w:proofErr w:type="gramEnd"/>
      <w:r w:rsidRPr="007C0A8E">
        <w:rPr>
          <w:rFonts w:ascii="Arial" w:hAnsi="Arial" w:cs="Arial"/>
          <w:lang w:val="en-GB"/>
        </w:rPr>
        <w:t xml:space="preserve"> cuprinde </w:t>
      </w:r>
      <w:r w:rsidR="0055387E" w:rsidRPr="007C0A8E">
        <w:rPr>
          <w:rFonts w:ascii="Arial" w:hAnsi="Arial" w:cs="Arial"/>
          <w:lang w:val="en-GB"/>
        </w:rPr>
        <w:t>locul</w:t>
      </w:r>
      <w:r w:rsidRPr="007C0A8E">
        <w:rPr>
          <w:rFonts w:ascii="Arial" w:hAnsi="Arial" w:cs="Arial"/>
          <w:lang w:val="en-GB"/>
        </w:rPr>
        <w:t>,</w:t>
      </w:r>
      <w:r w:rsidR="0055387E" w:rsidRPr="007C0A8E">
        <w:rPr>
          <w:rFonts w:ascii="Arial" w:hAnsi="Arial" w:cs="Arial"/>
          <w:lang w:val="en-GB"/>
        </w:rPr>
        <w:t xml:space="preserve"> data și ora ținerea adunării</w:t>
      </w:r>
      <w:r w:rsidRPr="007C0A8E">
        <w:rPr>
          <w:rFonts w:ascii="Arial" w:hAnsi="Arial" w:cs="Arial"/>
          <w:lang w:val="en-GB"/>
        </w:rPr>
        <w:t>,</w:t>
      </w:r>
      <w:r w:rsidR="0055387E" w:rsidRPr="007C0A8E">
        <w:rPr>
          <w:rFonts w:ascii="Arial" w:hAnsi="Arial" w:cs="Arial"/>
          <w:lang w:val="en-GB"/>
        </w:rPr>
        <w:t xml:space="preserve"> precum și ordinea de zi</w:t>
      </w:r>
      <w:r w:rsidRPr="007C0A8E">
        <w:rPr>
          <w:rFonts w:ascii="Arial" w:hAnsi="Arial" w:cs="Arial"/>
          <w:lang w:val="en-GB"/>
        </w:rPr>
        <w:t>,</w:t>
      </w:r>
      <w:r w:rsidR="0055387E" w:rsidRPr="007C0A8E">
        <w:rPr>
          <w:rFonts w:ascii="Arial" w:hAnsi="Arial" w:cs="Arial"/>
          <w:lang w:val="en-GB"/>
        </w:rPr>
        <w:t xml:space="preserve"> cu descrierea explicită a tuturor problemelor care vor face obiectul dezbaterilor </w:t>
      </w:r>
      <w:r w:rsidRPr="007C0A8E">
        <w:rPr>
          <w:rFonts w:ascii="Arial" w:hAnsi="Arial" w:cs="Arial"/>
          <w:lang w:val="en-GB"/>
        </w:rPr>
        <w:t>Adunării Generale.</w:t>
      </w:r>
    </w:p>
    <w:p w:rsidR="0008527F" w:rsidRPr="007C0A8E" w:rsidRDefault="0008527F" w:rsidP="00A6576E">
      <w:pPr>
        <w:autoSpaceDE/>
        <w:spacing w:line="360" w:lineRule="auto"/>
        <w:ind w:firstLine="720"/>
        <w:jc w:val="both"/>
        <w:rPr>
          <w:rFonts w:ascii="Arial" w:hAnsi="Arial" w:cs="Arial"/>
          <w:lang w:val="en-GB"/>
        </w:rPr>
      </w:pPr>
      <w:r w:rsidRPr="007C0A8E">
        <w:rPr>
          <w:rFonts w:ascii="Arial" w:hAnsi="Arial" w:cs="Arial"/>
          <w:lang w:val="en-GB"/>
        </w:rPr>
        <w:t>12.2</w:t>
      </w:r>
      <w:r w:rsidR="00F92D1F" w:rsidRPr="007C0A8E">
        <w:rPr>
          <w:rFonts w:ascii="Arial" w:hAnsi="Arial" w:cs="Arial"/>
          <w:lang w:val="en-GB"/>
        </w:rPr>
        <w:t>0</w:t>
      </w:r>
      <w:r w:rsidRPr="007C0A8E">
        <w:rPr>
          <w:rFonts w:ascii="Arial" w:hAnsi="Arial" w:cs="Arial"/>
          <w:lang w:val="en-GB"/>
        </w:rPr>
        <w:t xml:space="preserve">. </w:t>
      </w:r>
      <w:r w:rsidR="0055387E" w:rsidRPr="007C0A8E">
        <w:rPr>
          <w:rFonts w:ascii="Arial" w:hAnsi="Arial" w:cs="Arial"/>
          <w:lang w:val="en-GB"/>
        </w:rPr>
        <w:t xml:space="preserve">În cazul în care </w:t>
      </w:r>
      <w:r w:rsidRPr="007C0A8E">
        <w:rPr>
          <w:rFonts w:ascii="Arial" w:hAnsi="Arial" w:cs="Arial"/>
          <w:lang w:val="en-GB"/>
        </w:rPr>
        <w:t xml:space="preserve">Consiliul de Administrație </w:t>
      </w:r>
      <w:r w:rsidR="0055387E" w:rsidRPr="007C0A8E">
        <w:rPr>
          <w:rFonts w:ascii="Arial" w:hAnsi="Arial" w:cs="Arial"/>
          <w:lang w:val="en-GB"/>
        </w:rPr>
        <w:t xml:space="preserve">nu convoacă </w:t>
      </w:r>
      <w:r w:rsidRPr="007C0A8E">
        <w:rPr>
          <w:rFonts w:ascii="Arial" w:hAnsi="Arial" w:cs="Arial"/>
          <w:lang w:val="en-GB"/>
        </w:rPr>
        <w:t xml:space="preserve">Adunarea Generală, </w:t>
      </w:r>
      <w:r w:rsidR="0055387E" w:rsidRPr="007C0A8E">
        <w:rPr>
          <w:rFonts w:ascii="Arial" w:hAnsi="Arial" w:cs="Arial"/>
          <w:lang w:val="en-GB"/>
        </w:rPr>
        <w:t>instanța de la sediul societății</w:t>
      </w:r>
      <w:r w:rsidRPr="007C0A8E">
        <w:rPr>
          <w:rFonts w:ascii="Arial" w:hAnsi="Arial" w:cs="Arial"/>
          <w:lang w:val="en-GB"/>
        </w:rPr>
        <w:t>,</w:t>
      </w:r>
      <w:r w:rsidR="0055387E" w:rsidRPr="007C0A8E">
        <w:rPr>
          <w:rFonts w:ascii="Arial" w:hAnsi="Arial" w:cs="Arial"/>
          <w:lang w:val="en-GB"/>
        </w:rPr>
        <w:t xml:space="preserve"> cu citarea consiliul de administrație</w:t>
      </w:r>
      <w:r w:rsidRPr="007C0A8E">
        <w:rPr>
          <w:rFonts w:ascii="Arial" w:hAnsi="Arial" w:cs="Arial"/>
          <w:lang w:val="en-GB"/>
        </w:rPr>
        <w:t>,</w:t>
      </w:r>
      <w:r w:rsidR="0055387E" w:rsidRPr="007C0A8E">
        <w:rPr>
          <w:rFonts w:ascii="Arial" w:hAnsi="Arial" w:cs="Arial"/>
          <w:lang w:val="en-GB"/>
        </w:rPr>
        <w:t xml:space="preserve"> </w:t>
      </w:r>
      <w:proofErr w:type="gramStart"/>
      <w:r w:rsidR="0055387E" w:rsidRPr="007C0A8E">
        <w:rPr>
          <w:rFonts w:ascii="Arial" w:hAnsi="Arial" w:cs="Arial"/>
          <w:lang w:val="en-GB"/>
        </w:rPr>
        <w:t>va</w:t>
      </w:r>
      <w:proofErr w:type="gramEnd"/>
      <w:r w:rsidR="0055387E" w:rsidRPr="007C0A8E">
        <w:rPr>
          <w:rFonts w:ascii="Arial" w:hAnsi="Arial" w:cs="Arial"/>
          <w:lang w:val="en-GB"/>
        </w:rPr>
        <w:t xml:space="preserve"> putea autoriza convoca</w:t>
      </w:r>
      <w:r w:rsidRPr="007C0A8E">
        <w:rPr>
          <w:rFonts w:ascii="Arial" w:hAnsi="Arial" w:cs="Arial"/>
          <w:lang w:val="en-GB"/>
        </w:rPr>
        <w:t>rea adunării generale de către a</w:t>
      </w:r>
      <w:r w:rsidR="0055387E" w:rsidRPr="007C0A8E">
        <w:rPr>
          <w:rFonts w:ascii="Arial" w:hAnsi="Arial" w:cs="Arial"/>
          <w:lang w:val="en-GB"/>
        </w:rPr>
        <w:t>cți</w:t>
      </w:r>
      <w:r w:rsidRPr="007C0A8E">
        <w:rPr>
          <w:rFonts w:ascii="Arial" w:hAnsi="Arial" w:cs="Arial"/>
          <w:lang w:val="en-GB"/>
        </w:rPr>
        <w:t>onarii care au formulat cererea</w:t>
      </w:r>
      <w:r w:rsidR="0055387E" w:rsidRPr="007C0A8E">
        <w:rPr>
          <w:rFonts w:ascii="Arial" w:hAnsi="Arial" w:cs="Arial"/>
          <w:lang w:val="en-GB"/>
        </w:rPr>
        <w:t>. Prin aceeași încheiere</w:t>
      </w:r>
      <w:r w:rsidRPr="007C0A8E">
        <w:rPr>
          <w:rFonts w:ascii="Arial" w:hAnsi="Arial" w:cs="Arial"/>
          <w:lang w:val="en-GB"/>
        </w:rPr>
        <w:t>,</w:t>
      </w:r>
      <w:r w:rsidR="00B403AC" w:rsidRPr="007C0A8E">
        <w:rPr>
          <w:rFonts w:ascii="Arial" w:hAnsi="Arial" w:cs="Arial"/>
          <w:lang w:val="en-GB"/>
        </w:rPr>
        <w:t xml:space="preserve"> instanța aproba</w:t>
      </w:r>
      <w:r w:rsidR="0055387E" w:rsidRPr="007C0A8E">
        <w:rPr>
          <w:rFonts w:ascii="Arial" w:hAnsi="Arial" w:cs="Arial"/>
          <w:lang w:val="en-GB"/>
        </w:rPr>
        <w:t xml:space="preserve"> </w:t>
      </w:r>
      <w:r w:rsidRPr="007C0A8E">
        <w:rPr>
          <w:rFonts w:ascii="Arial" w:hAnsi="Arial" w:cs="Arial"/>
          <w:lang w:val="en-GB"/>
        </w:rPr>
        <w:t>ordinea de zi, s</w:t>
      </w:r>
      <w:r w:rsidR="0055387E" w:rsidRPr="007C0A8E">
        <w:rPr>
          <w:rFonts w:ascii="Arial" w:hAnsi="Arial" w:cs="Arial"/>
          <w:lang w:val="en-GB"/>
        </w:rPr>
        <w:t>tabilește data tinerii adunării generale și</w:t>
      </w:r>
      <w:r w:rsidRPr="007C0A8E">
        <w:rPr>
          <w:rFonts w:ascii="Arial" w:hAnsi="Arial" w:cs="Arial"/>
          <w:lang w:val="en-GB"/>
        </w:rPr>
        <w:t>,</w:t>
      </w:r>
      <w:r w:rsidR="0055387E" w:rsidRPr="007C0A8E">
        <w:rPr>
          <w:rFonts w:ascii="Arial" w:hAnsi="Arial" w:cs="Arial"/>
          <w:lang w:val="en-GB"/>
        </w:rPr>
        <w:t xml:space="preserve"> dintre acționari</w:t>
      </w:r>
      <w:r w:rsidRPr="007C0A8E">
        <w:rPr>
          <w:rFonts w:ascii="Arial" w:hAnsi="Arial" w:cs="Arial"/>
          <w:lang w:val="en-GB"/>
        </w:rPr>
        <w:t>,</w:t>
      </w:r>
      <w:r w:rsidR="0055387E" w:rsidRPr="007C0A8E">
        <w:rPr>
          <w:rFonts w:ascii="Arial" w:hAnsi="Arial" w:cs="Arial"/>
          <w:lang w:val="en-GB"/>
        </w:rPr>
        <w:t xml:space="preserve"> persoana care o </w:t>
      </w:r>
      <w:proofErr w:type="gramStart"/>
      <w:r w:rsidR="0055387E" w:rsidRPr="007C0A8E">
        <w:rPr>
          <w:rFonts w:ascii="Arial" w:hAnsi="Arial" w:cs="Arial"/>
          <w:lang w:val="en-GB"/>
        </w:rPr>
        <w:t>va</w:t>
      </w:r>
      <w:proofErr w:type="gramEnd"/>
      <w:r w:rsidR="0055387E" w:rsidRPr="007C0A8E">
        <w:rPr>
          <w:rFonts w:ascii="Arial" w:hAnsi="Arial" w:cs="Arial"/>
          <w:lang w:val="en-GB"/>
        </w:rPr>
        <w:t xml:space="preserve"> prezida</w:t>
      </w:r>
      <w:r w:rsidRPr="007C0A8E">
        <w:rPr>
          <w:rFonts w:ascii="Arial" w:hAnsi="Arial" w:cs="Arial"/>
          <w:lang w:val="en-GB"/>
        </w:rPr>
        <w:t>.</w:t>
      </w:r>
    </w:p>
    <w:p w:rsidR="0008527F" w:rsidRPr="007C0A8E" w:rsidRDefault="0008527F" w:rsidP="00A6576E">
      <w:pPr>
        <w:autoSpaceDE/>
        <w:spacing w:line="360" w:lineRule="auto"/>
        <w:ind w:firstLine="720"/>
        <w:jc w:val="both"/>
        <w:rPr>
          <w:rFonts w:ascii="Arial" w:hAnsi="Arial" w:cs="Arial"/>
          <w:lang w:val="en-GB"/>
        </w:rPr>
      </w:pPr>
      <w:r w:rsidRPr="007C0A8E">
        <w:rPr>
          <w:rFonts w:ascii="Arial" w:hAnsi="Arial" w:cs="Arial"/>
          <w:lang w:val="en-GB"/>
        </w:rPr>
        <w:t>12.2</w:t>
      </w:r>
      <w:r w:rsidR="00F92D1F" w:rsidRPr="007C0A8E">
        <w:rPr>
          <w:rFonts w:ascii="Arial" w:hAnsi="Arial" w:cs="Arial"/>
          <w:lang w:val="en-GB"/>
        </w:rPr>
        <w:t>1</w:t>
      </w:r>
      <w:r w:rsidRPr="007C0A8E">
        <w:rPr>
          <w:rFonts w:ascii="Arial" w:hAnsi="Arial" w:cs="Arial"/>
          <w:lang w:val="en-GB"/>
        </w:rPr>
        <w:t>.</w:t>
      </w:r>
      <w:r w:rsidR="00D963D6" w:rsidRPr="007C0A8E">
        <w:rPr>
          <w:rFonts w:ascii="Arial" w:hAnsi="Arial" w:cs="Arial"/>
          <w:lang w:val="en-GB"/>
        </w:rPr>
        <w:t xml:space="preserve"> </w:t>
      </w:r>
      <w:r w:rsidR="0055387E" w:rsidRPr="007C0A8E">
        <w:rPr>
          <w:rFonts w:ascii="Arial" w:hAnsi="Arial" w:cs="Arial"/>
          <w:lang w:val="en-GB"/>
        </w:rPr>
        <w:t>Înștiințarea pentru prima adunare general</w:t>
      </w:r>
      <w:r w:rsidRPr="007C0A8E">
        <w:rPr>
          <w:rFonts w:ascii="Arial" w:hAnsi="Arial" w:cs="Arial"/>
          <w:lang w:val="en-GB"/>
        </w:rPr>
        <w:t>ă poate conține și data și ora p</w:t>
      </w:r>
      <w:r w:rsidR="0055387E" w:rsidRPr="007C0A8E">
        <w:rPr>
          <w:rFonts w:ascii="Arial" w:hAnsi="Arial" w:cs="Arial"/>
          <w:lang w:val="en-GB"/>
        </w:rPr>
        <w:t xml:space="preserve">entru cea </w:t>
      </w:r>
      <w:r w:rsidRPr="007C0A8E">
        <w:rPr>
          <w:rFonts w:ascii="Arial" w:hAnsi="Arial" w:cs="Arial"/>
          <w:lang w:val="en-GB"/>
        </w:rPr>
        <w:t>de-a doua a</w:t>
      </w:r>
      <w:r w:rsidR="0055387E" w:rsidRPr="007C0A8E">
        <w:rPr>
          <w:rFonts w:ascii="Arial" w:hAnsi="Arial" w:cs="Arial"/>
          <w:lang w:val="en-GB"/>
        </w:rPr>
        <w:t>dunare pentru cazul în care cea dintâi nu s</w:t>
      </w:r>
      <w:r w:rsidRPr="007C0A8E">
        <w:rPr>
          <w:rFonts w:ascii="Arial" w:hAnsi="Arial" w:cs="Arial"/>
          <w:lang w:val="en-GB"/>
        </w:rPr>
        <w:t>-</w:t>
      </w:r>
      <w:r w:rsidR="0055387E" w:rsidRPr="007C0A8E">
        <w:rPr>
          <w:rFonts w:ascii="Arial" w:hAnsi="Arial" w:cs="Arial"/>
          <w:lang w:val="en-GB"/>
        </w:rPr>
        <w:t xml:space="preserve">ar putea ține din lipsa cvorumului necesar. </w:t>
      </w:r>
      <w:proofErr w:type="gramStart"/>
      <w:r w:rsidR="0055387E" w:rsidRPr="007C0A8E">
        <w:rPr>
          <w:rFonts w:ascii="Arial" w:hAnsi="Arial" w:cs="Arial"/>
          <w:lang w:val="en-GB"/>
        </w:rPr>
        <w:t>A doua adunare nu se poate întruni în chiar ziua fixată pentru prima adunare</w:t>
      </w:r>
      <w:r w:rsidRPr="007C0A8E">
        <w:rPr>
          <w:rFonts w:ascii="Arial" w:hAnsi="Arial" w:cs="Arial"/>
          <w:lang w:val="en-GB"/>
        </w:rPr>
        <w:t>.</w:t>
      </w:r>
      <w:proofErr w:type="gramEnd"/>
    </w:p>
    <w:p w:rsidR="00A6576E" w:rsidRPr="007C0A8E" w:rsidRDefault="0008527F" w:rsidP="00A6576E">
      <w:pPr>
        <w:autoSpaceDE/>
        <w:spacing w:line="360" w:lineRule="auto"/>
        <w:ind w:firstLine="720"/>
        <w:jc w:val="both"/>
        <w:rPr>
          <w:rFonts w:ascii="Arial" w:hAnsi="Arial" w:cs="Arial"/>
          <w:lang w:val="en-GB"/>
        </w:rPr>
      </w:pPr>
      <w:r w:rsidRPr="007C0A8E">
        <w:rPr>
          <w:rFonts w:ascii="Arial" w:hAnsi="Arial" w:cs="Arial"/>
          <w:lang w:val="en-GB"/>
        </w:rPr>
        <w:t>12.2</w:t>
      </w:r>
      <w:r w:rsidR="00F92D1F" w:rsidRPr="007C0A8E">
        <w:rPr>
          <w:rFonts w:ascii="Arial" w:hAnsi="Arial" w:cs="Arial"/>
          <w:lang w:val="en-GB"/>
        </w:rPr>
        <w:t>2</w:t>
      </w:r>
      <w:r w:rsidRPr="007C0A8E">
        <w:rPr>
          <w:rFonts w:ascii="Arial" w:hAnsi="Arial" w:cs="Arial"/>
          <w:lang w:val="en-GB"/>
        </w:rPr>
        <w:t xml:space="preserve">. </w:t>
      </w:r>
      <w:r w:rsidR="0055387E" w:rsidRPr="007C0A8E">
        <w:rPr>
          <w:rFonts w:ascii="Arial" w:hAnsi="Arial" w:cs="Arial"/>
          <w:lang w:val="en-GB"/>
        </w:rPr>
        <w:t>Au dreptul de a cere introducerea unor noi puncte pe ordinea de zi unul sau mai mulți acționari reprezentând</w:t>
      </w:r>
      <w:r w:rsidRPr="007C0A8E">
        <w:rPr>
          <w:rFonts w:ascii="Arial" w:hAnsi="Arial" w:cs="Arial"/>
          <w:lang w:val="en-GB"/>
        </w:rPr>
        <w:t>,</w:t>
      </w:r>
      <w:r w:rsidR="0055387E" w:rsidRPr="007C0A8E">
        <w:rPr>
          <w:rFonts w:ascii="Arial" w:hAnsi="Arial" w:cs="Arial"/>
          <w:lang w:val="en-GB"/>
        </w:rPr>
        <w:t xml:space="preserve"> individual sau împreună</w:t>
      </w:r>
      <w:r w:rsidRPr="007C0A8E">
        <w:rPr>
          <w:rFonts w:ascii="Arial" w:hAnsi="Arial" w:cs="Arial"/>
          <w:lang w:val="en-GB"/>
        </w:rPr>
        <w:t>,</w:t>
      </w:r>
      <w:r w:rsidR="0055387E" w:rsidRPr="007C0A8E">
        <w:rPr>
          <w:rFonts w:ascii="Arial" w:hAnsi="Arial" w:cs="Arial"/>
          <w:lang w:val="en-GB"/>
        </w:rPr>
        <w:t xml:space="preserve"> cel puțin </w:t>
      </w:r>
      <w:r w:rsidRPr="007C0A8E">
        <w:rPr>
          <w:rFonts w:ascii="Arial" w:hAnsi="Arial" w:cs="Arial"/>
          <w:lang w:val="en-GB"/>
        </w:rPr>
        <w:t>5%</w:t>
      </w:r>
      <w:r w:rsidR="0055387E" w:rsidRPr="007C0A8E">
        <w:rPr>
          <w:rFonts w:ascii="Arial" w:hAnsi="Arial" w:cs="Arial"/>
          <w:lang w:val="en-GB"/>
        </w:rPr>
        <w:t xml:space="preserve"> din capitalul social</w:t>
      </w:r>
      <w:r w:rsidRPr="007C0A8E">
        <w:rPr>
          <w:rFonts w:ascii="Arial" w:hAnsi="Arial" w:cs="Arial"/>
          <w:lang w:val="en-GB"/>
        </w:rPr>
        <w:t xml:space="preserve">. </w:t>
      </w:r>
    </w:p>
    <w:p w:rsidR="0055387E" w:rsidRPr="007C0A8E" w:rsidRDefault="0008527F" w:rsidP="00A6576E">
      <w:pPr>
        <w:autoSpaceDE/>
        <w:spacing w:line="360" w:lineRule="auto"/>
        <w:ind w:firstLine="720"/>
        <w:jc w:val="both"/>
        <w:rPr>
          <w:rFonts w:ascii="Arial" w:hAnsi="Arial" w:cs="Arial"/>
          <w:lang w:val="en-GB"/>
        </w:rPr>
      </w:pPr>
      <w:r w:rsidRPr="007C0A8E">
        <w:rPr>
          <w:rFonts w:ascii="Arial" w:hAnsi="Arial" w:cs="Arial"/>
          <w:lang w:val="en-GB"/>
        </w:rPr>
        <w:t>12.2</w:t>
      </w:r>
      <w:r w:rsidR="00F92D1F" w:rsidRPr="007C0A8E">
        <w:rPr>
          <w:rFonts w:ascii="Arial" w:hAnsi="Arial" w:cs="Arial"/>
          <w:lang w:val="en-GB"/>
        </w:rPr>
        <w:t>3</w:t>
      </w:r>
      <w:r w:rsidRPr="007C0A8E">
        <w:rPr>
          <w:rFonts w:ascii="Arial" w:hAnsi="Arial" w:cs="Arial"/>
          <w:lang w:val="en-GB"/>
        </w:rPr>
        <w:t xml:space="preserve">. </w:t>
      </w:r>
      <w:r w:rsidR="0055387E" w:rsidRPr="007C0A8E">
        <w:rPr>
          <w:rFonts w:ascii="Arial" w:hAnsi="Arial" w:cs="Arial"/>
          <w:lang w:val="en-GB"/>
        </w:rPr>
        <w:t xml:space="preserve">Acționarii reprezentând întreg capitalul social vor putea ține o </w:t>
      </w:r>
      <w:r w:rsidRPr="007C0A8E">
        <w:rPr>
          <w:rFonts w:ascii="Arial" w:hAnsi="Arial" w:cs="Arial"/>
          <w:lang w:val="en-GB"/>
        </w:rPr>
        <w:t xml:space="preserve">Adunare Generală </w:t>
      </w:r>
      <w:r w:rsidR="0055387E" w:rsidRPr="007C0A8E">
        <w:rPr>
          <w:rFonts w:ascii="Arial" w:hAnsi="Arial" w:cs="Arial"/>
          <w:lang w:val="en-GB"/>
        </w:rPr>
        <w:t xml:space="preserve">fără a mai fi necesară îndeplinirea formalităților pentru convocarea unui astfel de adunări și </w:t>
      </w:r>
      <w:proofErr w:type="gramStart"/>
      <w:r w:rsidR="0055387E" w:rsidRPr="007C0A8E">
        <w:rPr>
          <w:rFonts w:ascii="Arial" w:hAnsi="Arial" w:cs="Arial"/>
          <w:lang w:val="en-GB"/>
        </w:rPr>
        <w:t>să</w:t>
      </w:r>
      <w:proofErr w:type="gramEnd"/>
      <w:r w:rsidR="0055387E" w:rsidRPr="007C0A8E">
        <w:rPr>
          <w:rFonts w:ascii="Arial" w:hAnsi="Arial" w:cs="Arial"/>
          <w:lang w:val="en-GB"/>
        </w:rPr>
        <w:t xml:space="preserve"> decidă asupra oricăror probleme care sunt de competența </w:t>
      </w:r>
      <w:r w:rsidRPr="007C0A8E">
        <w:rPr>
          <w:rFonts w:ascii="Arial" w:hAnsi="Arial" w:cs="Arial"/>
          <w:lang w:val="en-GB"/>
        </w:rPr>
        <w:t>Adunării Generale.</w:t>
      </w:r>
    </w:p>
    <w:p w:rsidR="0008527F" w:rsidRPr="007C0A8E" w:rsidRDefault="0008527F" w:rsidP="00A6576E">
      <w:pPr>
        <w:autoSpaceDE/>
        <w:spacing w:line="360" w:lineRule="auto"/>
        <w:ind w:firstLine="720"/>
        <w:jc w:val="both"/>
        <w:rPr>
          <w:rFonts w:ascii="Arial" w:hAnsi="Arial" w:cs="Arial"/>
          <w:lang w:val="en-GB"/>
        </w:rPr>
      </w:pPr>
      <w:r w:rsidRPr="007C0A8E">
        <w:rPr>
          <w:rFonts w:ascii="Arial" w:hAnsi="Arial" w:cs="Arial"/>
          <w:lang w:val="en-GB"/>
        </w:rPr>
        <w:t>12.2</w:t>
      </w:r>
      <w:r w:rsidR="00F92D1F" w:rsidRPr="007C0A8E">
        <w:rPr>
          <w:rFonts w:ascii="Arial" w:hAnsi="Arial" w:cs="Arial"/>
          <w:lang w:val="en-GB"/>
        </w:rPr>
        <w:t>4</w:t>
      </w:r>
      <w:r w:rsidRPr="007C0A8E">
        <w:rPr>
          <w:rFonts w:ascii="Arial" w:hAnsi="Arial" w:cs="Arial"/>
          <w:lang w:val="en-GB"/>
        </w:rPr>
        <w:t>. Reprezentantii actionarilor in Adunarile Generale sunt:</w:t>
      </w:r>
    </w:p>
    <w:p w:rsidR="007C0A8E" w:rsidRDefault="0008527F" w:rsidP="0008527F">
      <w:pPr>
        <w:autoSpaceDE/>
        <w:spacing w:line="360" w:lineRule="auto"/>
        <w:ind w:left="108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pentru</w:t>
      </w:r>
      <w:proofErr w:type="gramEnd"/>
      <w:r w:rsidRPr="007C0A8E">
        <w:rPr>
          <w:rFonts w:ascii="Arial" w:hAnsi="Arial" w:cs="Arial"/>
          <w:lang w:val="en-GB"/>
        </w:rPr>
        <w:t xml:space="preserve"> Primaria Sectorului 1 prin consiliul local al Sectorului 1</w:t>
      </w:r>
      <w:bookmarkStart w:id="13" w:name="_Hlk496026636"/>
      <w:r w:rsidRPr="007C0A8E">
        <w:rPr>
          <w:rFonts w:ascii="Arial" w:hAnsi="Arial" w:cs="Arial"/>
          <w:lang w:val="en-GB"/>
        </w:rPr>
        <w:t>:</w:t>
      </w:r>
      <w:r w:rsidR="00D963D6" w:rsidRPr="007C0A8E">
        <w:rPr>
          <w:rFonts w:ascii="Arial" w:hAnsi="Arial" w:cs="Arial"/>
          <w:lang w:val="en-GB"/>
        </w:rPr>
        <w:t xml:space="preserve"> </w:t>
      </w:r>
      <w:bookmarkEnd w:id="13"/>
    </w:p>
    <w:p w:rsidR="0008527F" w:rsidRPr="007C0A8E" w:rsidRDefault="0008527F" w:rsidP="0008527F">
      <w:pPr>
        <w:autoSpaceDE/>
        <w:spacing w:line="360" w:lineRule="auto"/>
        <w:ind w:left="1080"/>
        <w:jc w:val="both"/>
        <w:rPr>
          <w:rFonts w:ascii="Arial" w:hAnsi="Arial" w:cs="Arial"/>
          <w:lang w:val="en-GB"/>
        </w:rPr>
      </w:pPr>
      <w:r w:rsidRPr="007C0A8E">
        <w:rPr>
          <w:rFonts w:ascii="Arial" w:hAnsi="Arial" w:cs="Arial"/>
          <w:lang w:val="en-GB"/>
        </w:rPr>
        <w:t>a)……………..</w:t>
      </w:r>
    </w:p>
    <w:p w:rsidR="0008527F" w:rsidRPr="007C0A8E" w:rsidRDefault="007C0A8E" w:rsidP="0008527F">
      <w:pPr>
        <w:autoSpaceDE/>
        <w:spacing w:line="360" w:lineRule="auto"/>
        <w:ind w:left="1080"/>
        <w:jc w:val="both"/>
        <w:rPr>
          <w:rFonts w:ascii="Arial" w:hAnsi="Arial" w:cs="Arial"/>
          <w:lang w:val="en-GB"/>
        </w:rPr>
      </w:pPr>
      <w:r>
        <w:rPr>
          <w:rFonts w:ascii="Arial" w:hAnsi="Arial" w:cs="Arial"/>
          <w:lang w:val="en-GB"/>
        </w:rPr>
        <w:t>b)</w:t>
      </w:r>
      <w:r w:rsidR="00B403AC" w:rsidRPr="007C0A8E">
        <w:rPr>
          <w:rFonts w:ascii="Arial" w:hAnsi="Arial" w:cs="Arial"/>
          <w:lang w:val="en-GB"/>
        </w:rPr>
        <w:t>……………</w:t>
      </w:r>
      <w:r w:rsidR="00B403AC" w:rsidRPr="007C0A8E">
        <w:rPr>
          <w:rFonts w:ascii="Arial" w:hAnsi="Arial" w:cs="Arial"/>
          <w:lang w:val="en-GB"/>
        </w:rPr>
        <w:br/>
      </w:r>
      <w:r w:rsidR="0008527F" w:rsidRPr="007C0A8E">
        <w:rPr>
          <w:rFonts w:ascii="Arial" w:hAnsi="Arial" w:cs="Arial"/>
          <w:lang w:val="en-GB"/>
        </w:rPr>
        <w:t xml:space="preserve">- pentru </w:t>
      </w:r>
      <w:r w:rsidRPr="007C0A8E">
        <w:rPr>
          <w:rFonts w:ascii="Arial" w:hAnsi="Arial" w:cs="Arial"/>
          <w:bCs/>
        </w:rPr>
        <w:t>Direcția Generală de Asistență Socială și Protecția Copilului Sector 1</w:t>
      </w:r>
    </w:p>
    <w:p w:rsidR="0008527F" w:rsidRPr="007C0A8E" w:rsidRDefault="0008527F" w:rsidP="0008527F">
      <w:pPr>
        <w:autoSpaceDE/>
        <w:spacing w:line="360" w:lineRule="auto"/>
        <w:ind w:left="1080"/>
        <w:jc w:val="both"/>
        <w:rPr>
          <w:rFonts w:ascii="Arial" w:hAnsi="Arial" w:cs="Arial"/>
          <w:lang w:val="en-GB"/>
        </w:rPr>
      </w:pPr>
      <w:r w:rsidRPr="007C0A8E">
        <w:rPr>
          <w:rFonts w:ascii="Arial" w:hAnsi="Arial" w:cs="Arial"/>
          <w:lang w:val="en-GB"/>
        </w:rPr>
        <w:t xml:space="preserve">a) </w:t>
      </w:r>
      <w:r w:rsidR="007C0A8E" w:rsidRPr="00C54383">
        <w:rPr>
          <w:rFonts w:ascii="Arial" w:hAnsi="Arial" w:cs="Arial"/>
          <w:lang w:val="en-GB"/>
        </w:rPr>
        <w:t>Danut Io</w:t>
      </w:r>
      <w:r w:rsidR="00163CB9" w:rsidRPr="00C54383">
        <w:rPr>
          <w:rFonts w:ascii="Arial" w:hAnsi="Arial" w:cs="Arial"/>
          <w:lang w:val="en-GB"/>
        </w:rPr>
        <w:t>a</w:t>
      </w:r>
      <w:r w:rsidR="007C0A8E" w:rsidRPr="00C54383">
        <w:rPr>
          <w:rFonts w:ascii="Arial" w:hAnsi="Arial" w:cs="Arial"/>
          <w:lang w:val="en-GB"/>
        </w:rPr>
        <w:t>n Fleaca</w:t>
      </w:r>
      <w:r w:rsidR="00263AAE" w:rsidRPr="00C54383">
        <w:rPr>
          <w:rFonts w:ascii="Arial" w:hAnsi="Arial" w:cs="Arial"/>
          <w:lang w:val="en-GB"/>
        </w:rPr>
        <w:t xml:space="preserve"> – director general</w:t>
      </w:r>
    </w:p>
    <w:p w:rsidR="00A72B10" w:rsidRPr="007C0A8E" w:rsidRDefault="008A4B7F" w:rsidP="0069123F">
      <w:pPr>
        <w:autoSpaceDE/>
        <w:spacing w:line="360" w:lineRule="auto"/>
        <w:jc w:val="both"/>
        <w:rPr>
          <w:rFonts w:ascii="Arial" w:hAnsi="Arial" w:cs="Arial"/>
          <w:b/>
        </w:rPr>
      </w:pPr>
      <w:r w:rsidRPr="007C0A8E">
        <w:rPr>
          <w:rFonts w:ascii="Arial" w:hAnsi="Arial" w:cs="Arial"/>
          <w:color w:val="FF0000"/>
          <w:lang w:val="en-GB"/>
        </w:rPr>
        <w:tab/>
      </w:r>
    </w:p>
    <w:p w:rsidR="00A72B10" w:rsidRPr="007C0A8E" w:rsidRDefault="00A72B10">
      <w:pPr>
        <w:spacing w:line="360" w:lineRule="auto"/>
        <w:ind w:firstLine="360"/>
        <w:jc w:val="both"/>
        <w:rPr>
          <w:rFonts w:ascii="Arial" w:hAnsi="Arial" w:cs="Arial"/>
          <w:b/>
        </w:rPr>
      </w:pPr>
      <w:r w:rsidRPr="007C0A8E">
        <w:rPr>
          <w:rFonts w:ascii="Arial" w:hAnsi="Arial" w:cs="Arial"/>
          <w:b/>
        </w:rPr>
        <w:t xml:space="preserve">ART.13. </w:t>
      </w:r>
      <w:r w:rsidR="0069123F" w:rsidRPr="007C0A8E">
        <w:rPr>
          <w:rFonts w:ascii="Arial" w:hAnsi="Arial" w:cs="Arial"/>
          <w:b/>
        </w:rPr>
        <w:t>ORGANIZAREA ADUNARII GENERALE</w:t>
      </w:r>
    </w:p>
    <w:p w:rsidR="00A6576E" w:rsidRPr="007C0A8E" w:rsidRDefault="0069123F" w:rsidP="00A6576E">
      <w:pPr>
        <w:autoSpaceDE/>
        <w:spacing w:line="360" w:lineRule="auto"/>
        <w:ind w:firstLine="360"/>
        <w:jc w:val="both"/>
        <w:rPr>
          <w:rFonts w:ascii="Arial" w:hAnsi="Arial" w:cs="Arial"/>
          <w:lang w:val="en-GB"/>
        </w:rPr>
      </w:pPr>
      <w:r w:rsidRPr="007C0A8E">
        <w:rPr>
          <w:rFonts w:ascii="Arial" w:hAnsi="Arial" w:cs="Arial"/>
          <w:lang w:val="en-GB"/>
        </w:rPr>
        <w:t>13.1.</w:t>
      </w:r>
      <w:r w:rsidR="00A6576E" w:rsidRPr="007C0A8E">
        <w:rPr>
          <w:rFonts w:ascii="Arial" w:hAnsi="Arial" w:cs="Arial"/>
          <w:lang w:val="en-GB"/>
        </w:rPr>
        <w:t xml:space="preserve"> Adunarea Generală a Acționarilor, Ordinară sau Extraordinară, va fi deschisă și prezidată de Președintele Consiliul de Administrație sau, în absența Președintelui, acționarii pot în orice moment pe parcursul adunării, să numească o altă persoană dintre ceilalți Administratori sau Acționari care sa prezideze adunarea. </w:t>
      </w:r>
    </w:p>
    <w:p w:rsidR="00A6576E" w:rsidRPr="007C0A8E" w:rsidRDefault="00A6576E" w:rsidP="00A6576E">
      <w:pPr>
        <w:autoSpaceDE/>
        <w:spacing w:line="360" w:lineRule="auto"/>
        <w:ind w:firstLine="360"/>
        <w:jc w:val="both"/>
        <w:rPr>
          <w:rFonts w:ascii="Arial" w:hAnsi="Arial" w:cs="Arial"/>
          <w:lang w:val="en-GB"/>
        </w:rPr>
      </w:pPr>
      <w:r w:rsidRPr="007C0A8E">
        <w:rPr>
          <w:rFonts w:ascii="Arial" w:hAnsi="Arial" w:cs="Arial"/>
          <w:lang w:val="en-GB"/>
        </w:rPr>
        <w:t xml:space="preserve">13.2. Președintele </w:t>
      </w:r>
      <w:r w:rsidR="00DB1DF8" w:rsidRPr="007C0A8E">
        <w:rPr>
          <w:rFonts w:ascii="Arial" w:hAnsi="Arial" w:cs="Arial"/>
          <w:lang w:val="en-GB"/>
        </w:rPr>
        <w:t>Adunarii Generale a Actionarilor</w:t>
      </w:r>
      <w:r w:rsidRPr="007C0A8E">
        <w:rPr>
          <w:rFonts w:ascii="Arial" w:hAnsi="Arial" w:cs="Arial"/>
          <w:lang w:val="en-GB"/>
        </w:rPr>
        <w:t xml:space="preserve"> </w:t>
      </w:r>
      <w:proofErr w:type="gramStart"/>
      <w:r w:rsidRPr="007C0A8E">
        <w:rPr>
          <w:rFonts w:ascii="Arial" w:hAnsi="Arial" w:cs="Arial"/>
          <w:lang w:val="en-GB"/>
        </w:rPr>
        <w:t>va</w:t>
      </w:r>
      <w:proofErr w:type="gramEnd"/>
      <w:r w:rsidRPr="007C0A8E">
        <w:rPr>
          <w:rFonts w:ascii="Arial" w:hAnsi="Arial" w:cs="Arial"/>
          <w:lang w:val="en-GB"/>
        </w:rPr>
        <w:t xml:space="preserve"> numi, o persoană în calitate de secretar al adunării. Secretarul </w:t>
      </w:r>
      <w:r w:rsidR="00DB1DF8" w:rsidRPr="007C0A8E">
        <w:rPr>
          <w:rFonts w:ascii="Arial" w:hAnsi="Arial" w:cs="Arial"/>
          <w:lang w:val="en-GB"/>
        </w:rPr>
        <w:t xml:space="preserve">Adunarii Generale </w:t>
      </w:r>
      <w:proofErr w:type="gramStart"/>
      <w:r w:rsidR="00DB1DF8" w:rsidRPr="007C0A8E">
        <w:rPr>
          <w:rFonts w:ascii="Arial" w:hAnsi="Arial" w:cs="Arial"/>
          <w:lang w:val="en-GB"/>
        </w:rPr>
        <w:t>a</w:t>
      </w:r>
      <w:proofErr w:type="gramEnd"/>
      <w:r w:rsidR="00DB1DF8" w:rsidRPr="007C0A8E">
        <w:rPr>
          <w:rFonts w:ascii="Arial" w:hAnsi="Arial" w:cs="Arial"/>
          <w:lang w:val="en-GB"/>
        </w:rPr>
        <w:t xml:space="preserve"> Actionarilor</w:t>
      </w:r>
      <w:r w:rsidRPr="007C0A8E">
        <w:rPr>
          <w:rFonts w:ascii="Arial" w:hAnsi="Arial" w:cs="Arial"/>
          <w:lang w:val="en-GB"/>
        </w:rPr>
        <w:t xml:space="preserve"> va fi desemnat din cadrul personalului angajat al societății. Secretarul </w:t>
      </w:r>
      <w:proofErr w:type="gramStart"/>
      <w:r w:rsidRPr="007C0A8E">
        <w:rPr>
          <w:rFonts w:ascii="Arial" w:hAnsi="Arial" w:cs="Arial"/>
          <w:lang w:val="en-GB"/>
        </w:rPr>
        <w:t>va</w:t>
      </w:r>
      <w:proofErr w:type="gramEnd"/>
      <w:r w:rsidRPr="007C0A8E">
        <w:rPr>
          <w:rFonts w:ascii="Arial" w:hAnsi="Arial" w:cs="Arial"/>
          <w:lang w:val="en-GB"/>
        </w:rPr>
        <w:t xml:space="preserve"> nota și înregistra actionarii care sunt prezenți sau reprezentați și acționarii care sunt absenți, redactand o listă de prezență. Secretarul va întocmi procesul verbal al ședinței.</w:t>
      </w:r>
    </w:p>
    <w:p w:rsidR="00A6576E" w:rsidRPr="007C0A8E" w:rsidRDefault="00A6576E" w:rsidP="00A6576E">
      <w:pPr>
        <w:autoSpaceDE/>
        <w:spacing w:line="360" w:lineRule="auto"/>
        <w:ind w:firstLine="360"/>
        <w:jc w:val="both"/>
        <w:rPr>
          <w:rFonts w:ascii="Arial" w:hAnsi="Arial" w:cs="Arial"/>
          <w:lang w:val="en-GB"/>
        </w:rPr>
      </w:pPr>
      <w:r w:rsidRPr="007C0A8E">
        <w:rPr>
          <w:rFonts w:ascii="Arial" w:hAnsi="Arial" w:cs="Arial"/>
          <w:lang w:val="en-GB"/>
        </w:rPr>
        <w:t xml:space="preserve">13.3. Procesul verbal al </w:t>
      </w:r>
      <w:r w:rsidR="00DB1DF8" w:rsidRPr="007C0A8E">
        <w:rPr>
          <w:rFonts w:ascii="Arial" w:hAnsi="Arial" w:cs="Arial"/>
          <w:lang w:val="en-GB"/>
        </w:rPr>
        <w:t>Adunarii Generale a Actionarilor</w:t>
      </w:r>
      <w:r w:rsidRPr="007C0A8E">
        <w:rPr>
          <w:rFonts w:ascii="Arial" w:hAnsi="Arial" w:cs="Arial"/>
          <w:lang w:val="en-GB"/>
        </w:rPr>
        <w:t xml:space="preserve"> se semnează de către președinte și secretarul adunării și </w:t>
      </w:r>
      <w:proofErr w:type="gramStart"/>
      <w:r w:rsidRPr="007C0A8E">
        <w:rPr>
          <w:rFonts w:ascii="Arial" w:hAnsi="Arial" w:cs="Arial"/>
          <w:lang w:val="en-GB"/>
        </w:rPr>
        <w:t>va</w:t>
      </w:r>
      <w:proofErr w:type="gramEnd"/>
      <w:r w:rsidRPr="007C0A8E">
        <w:rPr>
          <w:rFonts w:ascii="Arial" w:hAnsi="Arial" w:cs="Arial"/>
          <w:lang w:val="en-GB"/>
        </w:rPr>
        <w:t xml:space="preserve"> cuprinde deliberările participanților (în rezumat) și hotărârile adoptate. </w:t>
      </w:r>
    </w:p>
    <w:p w:rsidR="00A6576E" w:rsidRPr="007C0A8E" w:rsidRDefault="00A6576E" w:rsidP="00A6576E">
      <w:pPr>
        <w:autoSpaceDE/>
        <w:spacing w:line="360" w:lineRule="auto"/>
        <w:ind w:firstLine="360"/>
        <w:jc w:val="both"/>
        <w:rPr>
          <w:rFonts w:ascii="Arial" w:hAnsi="Arial" w:cs="Arial"/>
          <w:lang w:val="en-GB"/>
        </w:rPr>
      </w:pPr>
      <w:r w:rsidRPr="007C0A8E">
        <w:rPr>
          <w:rFonts w:ascii="Arial" w:hAnsi="Arial" w:cs="Arial"/>
          <w:lang w:val="en-GB"/>
        </w:rPr>
        <w:t xml:space="preserve">13.4. Procesul verbal al </w:t>
      </w:r>
      <w:r w:rsidR="00DB1DF8" w:rsidRPr="007C0A8E">
        <w:rPr>
          <w:rFonts w:ascii="Arial" w:hAnsi="Arial" w:cs="Arial"/>
          <w:lang w:val="en-GB"/>
        </w:rPr>
        <w:t>Adunarii Generale a Actionarilor</w:t>
      </w:r>
      <w:r w:rsidRPr="007C0A8E">
        <w:rPr>
          <w:rFonts w:ascii="Arial" w:hAnsi="Arial" w:cs="Arial"/>
          <w:lang w:val="en-GB"/>
        </w:rPr>
        <w:t xml:space="preserve"> trebuie </w:t>
      </w:r>
      <w:proofErr w:type="gramStart"/>
      <w:r w:rsidRPr="007C0A8E">
        <w:rPr>
          <w:rFonts w:ascii="Arial" w:hAnsi="Arial" w:cs="Arial"/>
          <w:lang w:val="en-GB"/>
        </w:rPr>
        <w:t>să</w:t>
      </w:r>
      <w:proofErr w:type="gramEnd"/>
      <w:r w:rsidRPr="007C0A8E">
        <w:rPr>
          <w:rFonts w:ascii="Arial" w:hAnsi="Arial" w:cs="Arial"/>
          <w:lang w:val="en-GB"/>
        </w:rPr>
        <w:t xml:space="preserve"> conțină mențiuni privind formalitățile de convocare, locul, ora, data ședinței, reprezentanții </w:t>
      </w:r>
      <w:r w:rsidR="00B403AC" w:rsidRPr="007C0A8E">
        <w:rPr>
          <w:rFonts w:ascii="Arial" w:hAnsi="Arial" w:cs="Arial"/>
          <w:lang w:val="en-GB"/>
        </w:rPr>
        <w:t>actionarilor</w:t>
      </w:r>
      <w:r w:rsidRPr="007C0A8E">
        <w:rPr>
          <w:rFonts w:ascii="Arial" w:hAnsi="Arial" w:cs="Arial"/>
          <w:lang w:val="en-GB"/>
        </w:rPr>
        <w:t xml:space="preserve">, rezumatul problemelor puse în discuție și deciziile luate. Documentele referitoare la acestea, precum și procura specială, dacă </w:t>
      </w:r>
      <w:proofErr w:type="gramStart"/>
      <w:r w:rsidRPr="007C0A8E">
        <w:rPr>
          <w:rFonts w:ascii="Arial" w:hAnsi="Arial" w:cs="Arial"/>
          <w:lang w:val="en-GB"/>
        </w:rPr>
        <w:t>este</w:t>
      </w:r>
      <w:proofErr w:type="gramEnd"/>
      <w:r w:rsidRPr="007C0A8E">
        <w:rPr>
          <w:rFonts w:ascii="Arial" w:hAnsi="Arial" w:cs="Arial"/>
          <w:lang w:val="en-GB"/>
        </w:rPr>
        <w:t xml:space="preserve"> cazul, vor constitui anexă la procesul verbal de ședință.</w:t>
      </w:r>
    </w:p>
    <w:p w:rsidR="00A6576E" w:rsidRPr="007C0A8E" w:rsidRDefault="00A6576E" w:rsidP="00A6576E">
      <w:pPr>
        <w:autoSpaceDE/>
        <w:spacing w:line="360" w:lineRule="auto"/>
        <w:ind w:firstLine="360"/>
        <w:jc w:val="both"/>
        <w:rPr>
          <w:rFonts w:ascii="Arial" w:hAnsi="Arial" w:cs="Arial"/>
          <w:lang w:val="en-GB"/>
        </w:rPr>
      </w:pPr>
      <w:r w:rsidRPr="007C0A8E">
        <w:rPr>
          <w:rFonts w:ascii="Arial" w:hAnsi="Arial" w:cs="Arial"/>
          <w:lang w:val="en-GB"/>
        </w:rPr>
        <w:lastRenderedPageBreak/>
        <w:t>13.5.</w:t>
      </w:r>
      <w:r w:rsidR="00407DD4" w:rsidRPr="007C0A8E">
        <w:rPr>
          <w:rFonts w:ascii="Arial" w:hAnsi="Arial" w:cs="Arial"/>
          <w:lang w:val="en-GB"/>
        </w:rPr>
        <w:t xml:space="preserve"> </w:t>
      </w:r>
      <w:r w:rsidRPr="007C0A8E">
        <w:rPr>
          <w:rFonts w:ascii="Arial" w:hAnsi="Arial" w:cs="Arial"/>
          <w:lang w:val="en-GB"/>
        </w:rPr>
        <w:t xml:space="preserve">Hotărârile </w:t>
      </w:r>
      <w:r w:rsidR="00DB1DF8" w:rsidRPr="007C0A8E">
        <w:rPr>
          <w:rFonts w:ascii="Arial" w:hAnsi="Arial" w:cs="Arial"/>
          <w:lang w:val="en-GB"/>
        </w:rPr>
        <w:t xml:space="preserve">Adunarii Generale </w:t>
      </w:r>
      <w:proofErr w:type="gramStart"/>
      <w:r w:rsidR="00DB1DF8" w:rsidRPr="007C0A8E">
        <w:rPr>
          <w:rFonts w:ascii="Arial" w:hAnsi="Arial" w:cs="Arial"/>
          <w:lang w:val="en-GB"/>
        </w:rPr>
        <w:t>a</w:t>
      </w:r>
      <w:proofErr w:type="gramEnd"/>
      <w:r w:rsidR="00DB1DF8" w:rsidRPr="007C0A8E">
        <w:rPr>
          <w:rFonts w:ascii="Arial" w:hAnsi="Arial" w:cs="Arial"/>
          <w:lang w:val="en-GB"/>
        </w:rPr>
        <w:t xml:space="preserve"> Actionarilor</w:t>
      </w:r>
      <w:r w:rsidRPr="007C0A8E">
        <w:rPr>
          <w:rFonts w:ascii="Arial" w:hAnsi="Arial" w:cs="Arial"/>
          <w:lang w:val="en-GB"/>
        </w:rPr>
        <w:t xml:space="preserve"> sunt înregistrate la Registrul Comerțului și se publică în Monitorul Oficial</w:t>
      </w:r>
      <w:r w:rsidR="00B403AC" w:rsidRPr="007C0A8E">
        <w:rPr>
          <w:rFonts w:ascii="Arial" w:hAnsi="Arial" w:cs="Arial"/>
          <w:lang w:val="en-GB"/>
        </w:rPr>
        <w:t xml:space="preserve"> al Romaniei, Partea a IV a,</w:t>
      </w:r>
      <w:r w:rsidRPr="007C0A8E">
        <w:rPr>
          <w:rFonts w:ascii="Arial" w:hAnsi="Arial" w:cs="Arial"/>
          <w:lang w:val="en-GB"/>
        </w:rPr>
        <w:t xml:space="preserve"> conform legii. Hotărârile </w:t>
      </w:r>
      <w:r w:rsidR="00DB1DF8" w:rsidRPr="007C0A8E">
        <w:rPr>
          <w:rFonts w:ascii="Arial" w:hAnsi="Arial" w:cs="Arial"/>
          <w:lang w:val="en-GB"/>
        </w:rPr>
        <w:t xml:space="preserve">Adunarii Generale </w:t>
      </w:r>
      <w:proofErr w:type="gramStart"/>
      <w:r w:rsidR="00DB1DF8" w:rsidRPr="007C0A8E">
        <w:rPr>
          <w:rFonts w:ascii="Arial" w:hAnsi="Arial" w:cs="Arial"/>
          <w:lang w:val="en-GB"/>
        </w:rPr>
        <w:t>a</w:t>
      </w:r>
      <w:proofErr w:type="gramEnd"/>
      <w:r w:rsidR="00DB1DF8" w:rsidRPr="007C0A8E">
        <w:rPr>
          <w:rFonts w:ascii="Arial" w:hAnsi="Arial" w:cs="Arial"/>
          <w:lang w:val="en-GB"/>
        </w:rPr>
        <w:t xml:space="preserve"> Actionarilor</w:t>
      </w:r>
      <w:r w:rsidRPr="007C0A8E">
        <w:rPr>
          <w:rFonts w:ascii="Arial" w:hAnsi="Arial" w:cs="Arial"/>
          <w:lang w:val="en-GB"/>
        </w:rPr>
        <w:t xml:space="preserve"> nu vor putea fi executate înainte </w:t>
      </w:r>
      <w:r w:rsidR="00B403AC" w:rsidRPr="007C0A8E">
        <w:rPr>
          <w:rFonts w:ascii="Arial" w:hAnsi="Arial" w:cs="Arial"/>
          <w:lang w:val="en-GB"/>
        </w:rPr>
        <w:t xml:space="preserve">de a fi îndeplinire aceste </w:t>
      </w:r>
      <w:r w:rsidRPr="007C0A8E">
        <w:rPr>
          <w:rFonts w:ascii="Arial" w:hAnsi="Arial" w:cs="Arial"/>
          <w:lang w:val="en-GB"/>
        </w:rPr>
        <w:t xml:space="preserve">formalități și, după caz, a oricăror altor cerințe prevăzute de Lege. </w:t>
      </w:r>
    </w:p>
    <w:p w:rsidR="00A6576E" w:rsidRPr="007C0A8E" w:rsidRDefault="00A6576E" w:rsidP="00A6576E">
      <w:pPr>
        <w:autoSpaceDE/>
        <w:spacing w:line="360" w:lineRule="auto"/>
        <w:ind w:firstLine="360"/>
        <w:jc w:val="both"/>
        <w:rPr>
          <w:rFonts w:ascii="Arial" w:hAnsi="Arial" w:cs="Arial"/>
          <w:lang w:val="en-GB"/>
        </w:rPr>
      </w:pPr>
      <w:r w:rsidRPr="007C0A8E">
        <w:rPr>
          <w:rFonts w:ascii="Arial" w:hAnsi="Arial" w:cs="Arial"/>
          <w:lang w:val="en-GB"/>
        </w:rPr>
        <w:t>13.6.</w:t>
      </w:r>
      <w:r w:rsidR="00407DD4" w:rsidRPr="007C0A8E">
        <w:rPr>
          <w:rFonts w:ascii="Arial" w:hAnsi="Arial" w:cs="Arial"/>
          <w:lang w:val="en-GB"/>
        </w:rPr>
        <w:t xml:space="preserve"> </w:t>
      </w:r>
      <w:r w:rsidRPr="007C0A8E">
        <w:rPr>
          <w:rFonts w:ascii="Arial" w:hAnsi="Arial" w:cs="Arial"/>
          <w:lang w:val="en-GB"/>
        </w:rPr>
        <w:t>Conform Legii nr 31/1990 și Actului Constitutiv, hotărârile Adunărilor Generale ale Acționarilor sunt obligatorii pentru toți acționarii, inclusiv pentru aceia care nu au participat la adunare sau care au votat împotriva respectivei hotărâri.</w:t>
      </w:r>
    </w:p>
    <w:p w:rsidR="00A6576E" w:rsidRPr="007C0A8E" w:rsidRDefault="00A6576E" w:rsidP="00A6576E">
      <w:pPr>
        <w:autoSpaceDE/>
        <w:spacing w:line="360" w:lineRule="auto"/>
        <w:ind w:firstLine="360"/>
        <w:jc w:val="both"/>
        <w:rPr>
          <w:rFonts w:ascii="Arial" w:hAnsi="Arial" w:cs="Arial"/>
          <w:lang w:val="en-GB"/>
        </w:rPr>
      </w:pPr>
    </w:p>
    <w:p w:rsidR="00A6576E" w:rsidRPr="007C0A8E" w:rsidRDefault="00A6576E" w:rsidP="00A6576E">
      <w:pPr>
        <w:autoSpaceDE/>
        <w:spacing w:line="360" w:lineRule="auto"/>
        <w:ind w:firstLine="360"/>
        <w:jc w:val="both"/>
        <w:rPr>
          <w:rFonts w:ascii="Arial" w:hAnsi="Arial" w:cs="Arial"/>
          <w:lang w:val="en-GB"/>
        </w:rPr>
      </w:pPr>
    </w:p>
    <w:p w:rsidR="00A6576E" w:rsidRPr="007C0A8E" w:rsidRDefault="00A6576E" w:rsidP="00A6576E">
      <w:pPr>
        <w:spacing w:line="360" w:lineRule="auto"/>
        <w:ind w:firstLine="360"/>
        <w:jc w:val="both"/>
        <w:rPr>
          <w:rFonts w:ascii="Arial" w:hAnsi="Arial" w:cs="Arial"/>
          <w:b/>
        </w:rPr>
      </w:pPr>
      <w:r w:rsidRPr="007C0A8E">
        <w:rPr>
          <w:rFonts w:ascii="Arial" w:hAnsi="Arial" w:cs="Arial"/>
          <w:b/>
        </w:rPr>
        <w:t xml:space="preserve">ART.14. </w:t>
      </w:r>
      <w:r w:rsidRPr="007C0A8E">
        <w:rPr>
          <w:rFonts w:ascii="Arial" w:hAnsi="Arial" w:cs="Arial"/>
          <w:b/>
          <w:lang w:val="en-GB"/>
        </w:rPr>
        <w:t>EXERCITAREA DREPTULUI LA VOT ÎN ADUNAREA GENERALĂ</w:t>
      </w:r>
    </w:p>
    <w:p w:rsidR="00A6576E" w:rsidRPr="007C0A8E" w:rsidRDefault="00A6576E" w:rsidP="00B403AC">
      <w:pPr>
        <w:autoSpaceDE/>
        <w:spacing w:line="360" w:lineRule="auto"/>
        <w:ind w:left="426"/>
        <w:jc w:val="both"/>
        <w:rPr>
          <w:rFonts w:ascii="Arial" w:hAnsi="Arial" w:cs="Arial"/>
          <w:lang w:val="en-GB"/>
        </w:rPr>
      </w:pPr>
      <w:r w:rsidRPr="007C0A8E">
        <w:rPr>
          <w:rFonts w:ascii="Arial" w:hAnsi="Arial" w:cs="Arial"/>
          <w:lang w:val="en-GB"/>
        </w:rPr>
        <w:t>14.1</w:t>
      </w:r>
      <w:proofErr w:type="gramStart"/>
      <w:r w:rsidRPr="007C0A8E">
        <w:rPr>
          <w:rFonts w:ascii="Arial" w:hAnsi="Arial" w:cs="Arial"/>
          <w:lang w:val="en-GB"/>
        </w:rPr>
        <w:t>.Pentru</w:t>
      </w:r>
      <w:proofErr w:type="gramEnd"/>
      <w:r w:rsidRPr="007C0A8E">
        <w:rPr>
          <w:rFonts w:ascii="Arial" w:hAnsi="Arial" w:cs="Arial"/>
          <w:lang w:val="en-GB"/>
        </w:rPr>
        <w:t xml:space="preserve"> validitatea deliberărilor Adunării Generale Ordinare sunt necesare:</w:t>
      </w:r>
    </w:p>
    <w:p w:rsidR="00A6576E" w:rsidRPr="007C0A8E" w:rsidRDefault="00A6576E" w:rsidP="00A6576E">
      <w:pPr>
        <w:autoSpaceDE/>
        <w:spacing w:line="360" w:lineRule="auto"/>
        <w:ind w:left="72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la</w:t>
      </w:r>
      <w:proofErr w:type="gramEnd"/>
      <w:r w:rsidRPr="007C0A8E">
        <w:rPr>
          <w:rFonts w:ascii="Arial" w:hAnsi="Arial" w:cs="Arial"/>
          <w:lang w:val="en-GB"/>
        </w:rPr>
        <w:t xml:space="preserve"> prima convocare prezența, acționarilor reprezentând ¼ (o pătrime) din numărul total de drepturi de vot, iar hotărârile să fie luate cu majoritatea voturilor exprimate;</w:t>
      </w:r>
    </w:p>
    <w:p w:rsidR="00A6576E" w:rsidRPr="007C0A8E" w:rsidRDefault="00A6576E" w:rsidP="00A6576E">
      <w:pPr>
        <w:autoSpaceDE/>
        <w:spacing w:line="360" w:lineRule="auto"/>
        <w:ind w:left="720"/>
        <w:jc w:val="both"/>
        <w:rPr>
          <w:rFonts w:ascii="Arial" w:hAnsi="Arial" w:cs="Arial"/>
          <w:lang w:val="en-GB"/>
        </w:rPr>
      </w:pPr>
      <w:r w:rsidRPr="007C0A8E">
        <w:rPr>
          <w:rFonts w:ascii="Arial" w:hAnsi="Arial" w:cs="Arial"/>
          <w:lang w:val="en-GB"/>
        </w:rPr>
        <w:t>b) la a doua convocare, adunarea ce se va întruni poate să deliberează asupra problemelor înscrise pe ordinea de zi a primei adunări, oricare ar fi partea de capital social reprezentată de acționarii prezenți, cu majoritatea voturilor exprimate.</w:t>
      </w:r>
    </w:p>
    <w:p w:rsidR="00A6576E" w:rsidRPr="007C0A8E" w:rsidRDefault="00A6576E" w:rsidP="00B403AC">
      <w:pPr>
        <w:autoSpaceDE/>
        <w:spacing w:line="360" w:lineRule="auto"/>
        <w:ind w:firstLine="426"/>
        <w:jc w:val="both"/>
        <w:rPr>
          <w:rFonts w:ascii="Arial" w:hAnsi="Arial" w:cs="Arial"/>
          <w:lang w:val="en-GB"/>
        </w:rPr>
      </w:pPr>
      <w:r w:rsidRPr="007C0A8E">
        <w:rPr>
          <w:rFonts w:ascii="Arial" w:hAnsi="Arial" w:cs="Arial"/>
          <w:lang w:val="en-GB"/>
        </w:rPr>
        <w:t>14.2. Pentru validitatea deliberărilor Adunării Generale Extraordinare sunt necesare, cu excepția situațiilor în care legea sau prezentul Act Constitutiv prevede altfel:</w:t>
      </w:r>
    </w:p>
    <w:p w:rsidR="00A6576E" w:rsidRPr="007C0A8E" w:rsidRDefault="00A6576E" w:rsidP="00A6576E">
      <w:pPr>
        <w:autoSpaceDE/>
        <w:spacing w:line="360" w:lineRule="auto"/>
        <w:ind w:left="72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la</w:t>
      </w:r>
      <w:proofErr w:type="gramEnd"/>
      <w:r w:rsidRPr="007C0A8E">
        <w:rPr>
          <w:rFonts w:ascii="Arial" w:hAnsi="Arial" w:cs="Arial"/>
          <w:lang w:val="en-GB"/>
        </w:rPr>
        <w:t xml:space="preserve"> prima convocare</w:t>
      </w:r>
      <w:r w:rsidR="00B162DD" w:rsidRPr="007C0A8E">
        <w:rPr>
          <w:rFonts w:ascii="Arial" w:hAnsi="Arial" w:cs="Arial"/>
          <w:lang w:val="en-GB"/>
        </w:rPr>
        <w:t>,</w:t>
      </w:r>
      <w:r w:rsidRPr="007C0A8E">
        <w:rPr>
          <w:rFonts w:ascii="Arial" w:hAnsi="Arial" w:cs="Arial"/>
          <w:lang w:val="en-GB"/>
        </w:rPr>
        <w:t xml:space="preserve"> prezența acționarilor reprezentând cel puțin </w:t>
      </w:r>
      <w:r w:rsidR="00B162DD" w:rsidRPr="007C0A8E">
        <w:rPr>
          <w:rFonts w:ascii="Arial" w:hAnsi="Arial" w:cs="Arial"/>
          <w:lang w:val="en-GB"/>
        </w:rPr>
        <w:t>¼ (</w:t>
      </w:r>
      <w:r w:rsidRPr="007C0A8E">
        <w:rPr>
          <w:rFonts w:ascii="Arial" w:hAnsi="Arial" w:cs="Arial"/>
          <w:lang w:val="en-GB"/>
        </w:rPr>
        <w:t>o pătrime</w:t>
      </w:r>
      <w:r w:rsidR="00B162DD" w:rsidRPr="007C0A8E">
        <w:rPr>
          <w:rFonts w:ascii="Arial" w:hAnsi="Arial" w:cs="Arial"/>
          <w:lang w:val="en-GB"/>
        </w:rPr>
        <w:t>)</w:t>
      </w:r>
      <w:r w:rsidRPr="007C0A8E">
        <w:rPr>
          <w:rFonts w:ascii="Arial" w:hAnsi="Arial" w:cs="Arial"/>
          <w:lang w:val="en-GB"/>
        </w:rPr>
        <w:t xml:space="preserve"> din numărul total de drepturi de vot</w:t>
      </w:r>
      <w:r w:rsidR="00B162DD" w:rsidRPr="007C0A8E">
        <w:rPr>
          <w:rFonts w:ascii="Arial" w:hAnsi="Arial" w:cs="Arial"/>
          <w:lang w:val="en-GB"/>
        </w:rPr>
        <w:t>,</w:t>
      </w:r>
      <w:r w:rsidRPr="007C0A8E">
        <w:rPr>
          <w:rFonts w:ascii="Arial" w:hAnsi="Arial" w:cs="Arial"/>
          <w:lang w:val="en-GB"/>
        </w:rPr>
        <w:t xml:space="preserve"> iar hotărârile să fie luate cu maj</w:t>
      </w:r>
      <w:r w:rsidR="00B162DD" w:rsidRPr="007C0A8E">
        <w:rPr>
          <w:rFonts w:ascii="Arial" w:hAnsi="Arial" w:cs="Arial"/>
          <w:lang w:val="en-GB"/>
        </w:rPr>
        <w:t>oritatea voturilor deținute de a</w:t>
      </w:r>
      <w:r w:rsidRPr="007C0A8E">
        <w:rPr>
          <w:rFonts w:ascii="Arial" w:hAnsi="Arial" w:cs="Arial"/>
          <w:lang w:val="en-GB"/>
        </w:rPr>
        <w:t>cționarii prezenți sau reprezentati</w:t>
      </w:r>
      <w:r w:rsidR="00B162DD" w:rsidRPr="007C0A8E">
        <w:rPr>
          <w:rFonts w:ascii="Arial" w:hAnsi="Arial" w:cs="Arial"/>
          <w:lang w:val="en-GB"/>
        </w:rPr>
        <w:t>;</w:t>
      </w:r>
    </w:p>
    <w:p w:rsidR="00A6576E" w:rsidRPr="007C0A8E" w:rsidRDefault="00B162DD" w:rsidP="00A6576E">
      <w:pPr>
        <w:autoSpaceDE/>
        <w:spacing w:line="360" w:lineRule="auto"/>
        <w:ind w:left="72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la</w:t>
      </w:r>
      <w:proofErr w:type="gramEnd"/>
      <w:r w:rsidRPr="007C0A8E">
        <w:rPr>
          <w:rFonts w:ascii="Arial" w:hAnsi="Arial" w:cs="Arial"/>
          <w:lang w:val="en-GB"/>
        </w:rPr>
        <w:t xml:space="preserve"> a doua convocare, </w:t>
      </w:r>
      <w:r w:rsidR="00A6576E" w:rsidRPr="007C0A8E">
        <w:rPr>
          <w:rFonts w:ascii="Arial" w:hAnsi="Arial" w:cs="Arial"/>
          <w:lang w:val="en-GB"/>
        </w:rPr>
        <w:t xml:space="preserve">prezența acționarilor reprezentând cel puțin </w:t>
      </w:r>
      <w:r w:rsidRPr="007C0A8E">
        <w:rPr>
          <w:rFonts w:ascii="Arial" w:hAnsi="Arial" w:cs="Arial"/>
          <w:lang w:val="en-GB"/>
        </w:rPr>
        <w:t>1/5 (</w:t>
      </w:r>
      <w:r w:rsidR="00A6576E" w:rsidRPr="007C0A8E">
        <w:rPr>
          <w:rFonts w:ascii="Arial" w:hAnsi="Arial" w:cs="Arial"/>
          <w:lang w:val="en-GB"/>
        </w:rPr>
        <w:t>o cincime</w:t>
      </w:r>
      <w:r w:rsidRPr="007C0A8E">
        <w:rPr>
          <w:rFonts w:ascii="Arial" w:hAnsi="Arial" w:cs="Arial"/>
          <w:lang w:val="en-GB"/>
        </w:rPr>
        <w:t>)</w:t>
      </w:r>
      <w:r w:rsidR="00A6576E" w:rsidRPr="007C0A8E">
        <w:rPr>
          <w:rFonts w:ascii="Arial" w:hAnsi="Arial" w:cs="Arial"/>
          <w:lang w:val="en-GB"/>
        </w:rPr>
        <w:t xml:space="preserve"> din numărul total de drepturi de vot iar hotărârile să fie luate cu majo</w:t>
      </w:r>
      <w:r w:rsidRPr="007C0A8E">
        <w:rPr>
          <w:rFonts w:ascii="Arial" w:hAnsi="Arial" w:cs="Arial"/>
          <w:lang w:val="en-GB"/>
        </w:rPr>
        <w:t>ritatea voturilor deținute de a</w:t>
      </w:r>
      <w:r w:rsidR="00A6576E" w:rsidRPr="007C0A8E">
        <w:rPr>
          <w:rFonts w:ascii="Arial" w:hAnsi="Arial" w:cs="Arial"/>
          <w:lang w:val="en-GB"/>
        </w:rPr>
        <w:t>cțio</w:t>
      </w:r>
      <w:r w:rsidRPr="007C0A8E">
        <w:rPr>
          <w:rFonts w:ascii="Arial" w:hAnsi="Arial" w:cs="Arial"/>
          <w:lang w:val="en-GB"/>
        </w:rPr>
        <w:t>narii prezenți sau reprezentați.</w:t>
      </w:r>
    </w:p>
    <w:p w:rsidR="00A6576E" w:rsidRPr="007C0A8E" w:rsidRDefault="00A6576E" w:rsidP="00B403AC">
      <w:pPr>
        <w:autoSpaceDE/>
        <w:spacing w:line="360" w:lineRule="auto"/>
        <w:ind w:firstLine="426"/>
        <w:jc w:val="both"/>
        <w:rPr>
          <w:rFonts w:ascii="Arial" w:hAnsi="Arial" w:cs="Arial"/>
          <w:lang w:val="en-GB"/>
        </w:rPr>
      </w:pPr>
      <w:r w:rsidRPr="007C0A8E">
        <w:rPr>
          <w:rFonts w:ascii="Arial" w:hAnsi="Arial" w:cs="Arial"/>
          <w:lang w:val="en-GB"/>
        </w:rPr>
        <w:t>1</w:t>
      </w:r>
      <w:r w:rsidR="00B162DD" w:rsidRPr="007C0A8E">
        <w:rPr>
          <w:rFonts w:ascii="Arial" w:hAnsi="Arial" w:cs="Arial"/>
          <w:lang w:val="en-GB"/>
        </w:rPr>
        <w:t>4</w:t>
      </w:r>
      <w:r w:rsidRPr="007C0A8E">
        <w:rPr>
          <w:rFonts w:ascii="Arial" w:hAnsi="Arial" w:cs="Arial"/>
          <w:lang w:val="en-GB"/>
        </w:rPr>
        <w:t xml:space="preserve">.3. Hotărârile se adoptă prin vot deschis. Votul secret </w:t>
      </w:r>
      <w:proofErr w:type="gramStart"/>
      <w:r w:rsidRPr="007C0A8E">
        <w:rPr>
          <w:rFonts w:ascii="Arial" w:hAnsi="Arial" w:cs="Arial"/>
          <w:lang w:val="en-GB"/>
        </w:rPr>
        <w:t>este</w:t>
      </w:r>
      <w:proofErr w:type="gramEnd"/>
      <w:r w:rsidRPr="007C0A8E">
        <w:rPr>
          <w:rFonts w:ascii="Arial" w:hAnsi="Arial" w:cs="Arial"/>
          <w:lang w:val="en-GB"/>
        </w:rPr>
        <w:t xml:space="preserve"> obligatoriu pentru alegerea membrilor Consiliului de Administrație</w:t>
      </w:r>
      <w:r w:rsidR="00B162DD" w:rsidRPr="007C0A8E">
        <w:rPr>
          <w:rFonts w:ascii="Arial" w:hAnsi="Arial" w:cs="Arial"/>
          <w:lang w:val="en-GB"/>
        </w:rPr>
        <w:t>,</w:t>
      </w:r>
      <w:r w:rsidRPr="007C0A8E">
        <w:rPr>
          <w:rFonts w:ascii="Arial" w:hAnsi="Arial" w:cs="Arial"/>
          <w:lang w:val="en-GB"/>
        </w:rPr>
        <w:t xml:space="preserve"> pentru revocarea lor și pentru luarea hotărârilor referitoare la răspunderea administratorilor.</w:t>
      </w:r>
    </w:p>
    <w:p w:rsidR="00A6576E" w:rsidRPr="007C0A8E" w:rsidRDefault="00A6576E" w:rsidP="00B403AC">
      <w:pPr>
        <w:autoSpaceDE/>
        <w:spacing w:line="360" w:lineRule="auto"/>
        <w:ind w:firstLine="426"/>
        <w:jc w:val="both"/>
        <w:rPr>
          <w:rFonts w:ascii="Arial" w:hAnsi="Arial" w:cs="Arial"/>
          <w:lang w:val="en-GB"/>
        </w:rPr>
      </w:pPr>
      <w:r w:rsidRPr="007C0A8E">
        <w:rPr>
          <w:rFonts w:ascii="Arial" w:hAnsi="Arial" w:cs="Arial"/>
          <w:lang w:val="en-GB"/>
        </w:rPr>
        <w:t>1</w:t>
      </w:r>
      <w:r w:rsidR="00B162DD" w:rsidRPr="007C0A8E">
        <w:rPr>
          <w:rFonts w:ascii="Arial" w:hAnsi="Arial" w:cs="Arial"/>
          <w:lang w:val="en-GB"/>
        </w:rPr>
        <w:t>4</w:t>
      </w:r>
      <w:r w:rsidRPr="007C0A8E">
        <w:rPr>
          <w:rFonts w:ascii="Arial" w:hAnsi="Arial" w:cs="Arial"/>
          <w:lang w:val="en-GB"/>
        </w:rPr>
        <w:t xml:space="preserve">.4. Fiecare acționar </w:t>
      </w:r>
      <w:proofErr w:type="gramStart"/>
      <w:r w:rsidRPr="007C0A8E">
        <w:rPr>
          <w:rFonts w:ascii="Arial" w:hAnsi="Arial" w:cs="Arial"/>
          <w:lang w:val="en-GB"/>
        </w:rPr>
        <w:t>este</w:t>
      </w:r>
      <w:proofErr w:type="gramEnd"/>
      <w:r w:rsidRPr="007C0A8E">
        <w:rPr>
          <w:rFonts w:ascii="Arial" w:hAnsi="Arial" w:cs="Arial"/>
          <w:lang w:val="en-GB"/>
        </w:rPr>
        <w:t xml:space="preserve"> îndreptățit să ia parte la </w:t>
      </w:r>
      <w:r w:rsidR="00A73296" w:rsidRPr="007C0A8E">
        <w:rPr>
          <w:rFonts w:ascii="Arial" w:hAnsi="Arial" w:cs="Arial"/>
          <w:lang w:val="en-GB"/>
        </w:rPr>
        <w:t>Adunările Generale a</w:t>
      </w:r>
      <w:r w:rsidR="00B162DD" w:rsidRPr="007C0A8E">
        <w:rPr>
          <w:rFonts w:ascii="Arial" w:hAnsi="Arial" w:cs="Arial"/>
          <w:lang w:val="en-GB"/>
        </w:rPr>
        <w:t xml:space="preserve">le Acționarilor </w:t>
      </w:r>
      <w:r w:rsidRPr="007C0A8E">
        <w:rPr>
          <w:rFonts w:ascii="Arial" w:hAnsi="Arial" w:cs="Arial"/>
          <w:lang w:val="en-GB"/>
        </w:rPr>
        <w:t>prin reprezentant autorizat</w:t>
      </w:r>
      <w:r w:rsidR="00B162DD" w:rsidRPr="007C0A8E">
        <w:rPr>
          <w:rFonts w:ascii="Arial" w:hAnsi="Arial" w:cs="Arial"/>
          <w:lang w:val="en-GB"/>
        </w:rPr>
        <w:t>.</w:t>
      </w:r>
    </w:p>
    <w:p w:rsidR="00A6576E" w:rsidRPr="007C0A8E" w:rsidRDefault="00B162DD" w:rsidP="00B403AC">
      <w:pPr>
        <w:autoSpaceDE/>
        <w:spacing w:line="360" w:lineRule="auto"/>
        <w:ind w:firstLine="426"/>
        <w:jc w:val="both"/>
        <w:rPr>
          <w:rFonts w:ascii="Arial" w:hAnsi="Arial" w:cs="Arial"/>
          <w:lang w:val="en-GB"/>
        </w:rPr>
      </w:pPr>
      <w:r w:rsidRPr="007C0A8E">
        <w:rPr>
          <w:rFonts w:ascii="Arial" w:hAnsi="Arial" w:cs="Arial"/>
          <w:lang w:val="en-GB"/>
        </w:rPr>
        <w:t>14</w:t>
      </w:r>
      <w:r w:rsidR="00A6576E" w:rsidRPr="007C0A8E">
        <w:rPr>
          <w:rFonts w:ascii="Arial" w:hAnsi="Arial" w:cs="Arial"/>
          <w:lang w:val="en-GB"/>
        </w:rPr>
        <w:t xml:space="preserve">.5. Acționarii exercită dreptul lor de vot în </w:t>
      </w:r>
      <w:r w:rsidRPr="007C0A8E">
        <w:rPr>
          <w:rFonts w:ascii="Arial" w:hAnsi="Arial" w:cs="Arial"/>
          <w:lang w:val="en-GB"/>
        </w:rPr>
        <w:t xml:space="preserve">Adunarea Generală </w:t>
      </w:r>
      <w:r w:rsidR="00A6576E" w:rsidRPr="007C0A8E">
        <w:rPr>
          <w:rFonts w:ascii="Arial" w:hAnsi="Arial" w:cs="Arial"/>
          <w:lang w:val="en-GB"/>
        </w:rPr>
        <w:t>proporțional cu numărul acțiunilor pe care le posedă</w:t>
      </w:r>
      <w:r w:rsidRPr="007C0A8E">
        <w:rPr>
          <w:rFonts w:ascii="Arial" w:hAnsi="Arial" w:cs="Arial"/>
          <w:lang w:val="en-GB"/>
        </w:rPr>
        <w:t>.</w:t>
      </w:r>
    </w:p>
    <w:p w:rsidR="00A6576E" w:rsidRPr="007C0A8E" w:rsidRDefault="00A6576E" w:rsidP="00B403AC">
      <w:pPr>
        <w:autoSpaceDE/>
        <w:spacing w:line="360" w:lineRule="auto"/>
        <w:ind w:firstLine="426"/>
        <w:jc w:val="both"/>
        <w:rPr>
          <w:rFonts w:ascii="Arial" w:hAnsi="Arial" w:cs="Arial"/>
          <w:lang w:val="en-GB"/>
        </w:rPr>
      </w:pPr>
      <w:r w:rsidRPr="007C0A8E">
        <w:rPr>
          <w:rFonts w:ascii="Arial" w:hAnsi="Arial" w:cs="Arial"/>
          <w:lang w:val="en-GB"/>
        </w:rPr>
        <w:t>1</w:t>
      </w:r>
      <w:r w:rsidR="00B162DD" w:rsidRPr="007C0A8E">
        <w:rPr>
          <w:rFonts w:ascii="Arial" w:hAnsi="Arial" w:cs="Arial"/>
          <w:lang w:val="en-GB"/>
        </w:rPr>
        <w:t>4</w:t>
      </w:r>
      <w:r w:rsidRPr="007C0A8E">
        <w:rPr>
          <w:rFonts w:ascii="Arial" w:hAnsi="Arial" w:cs="Arial"/>
          <w:lang w:val="en-GB"/>
        </w:rPr>
        <w:t>.6. Membrii C</w:t>
      </w:r>
      <w:r w:rsidR="00B162DD" w:rsidRPr="007C0A8E">
        <w:rPr>
          <w:rFonts w:ascii="Arial" w:hAnsi="Arial" w:cs="Arial"/>
          <w:lang w:val="en-GB"/>
        </w:rPr>
        <w:t>onsiliului de Administrație și/</w:t>
      </w:r>
      <w:r w:rsidRPr="007C0A8E">
        <w:rPr>
          <w:rFonts w:ascii="Arial" w:hAnsi="Arial" w:cs="Arial"/>
          <w:lang w:val="en-GB"/>
        </w:rPr>
        <w:t xml:space="preserve">sau angajații societății nu pot reprezenta </w:t>
      </w:r>
      <w:r w:rsidR="00B162DD" w:rsidRPr="007C0A8E">
        <w:rPr>
          <w:rFonts w:ascii="Arial" w:hAnsi="Arial" w:cs="Arial"/>
          <w:lang w:val="en-GB"/>
        </w:rPr>
        <w:t>a</w:t>
      </w:r>
      <w:r w:rsidRPr="007C0A8E">
        <w:rPr>
          <w:rFonts w:ascii="Arial" w:hAnsi="Arial" w:cs="Arial"/>
          <w:lang w:val="en-GB"/>
        </w:rPr>
        <w:t xml:space="preserve">cționarii în cadrul </w:t>
      </w:r>
      <w:r w:rsidR="00A73296" w:rsidRPr="007C0A8E">
        <w:rPr>
          <w:rFonts w:ascii="Arial" w:hAnsi="Arial" w:cs="Arial"/>
          <w:lang w:val="en-GB"/>
        </w:rPr>
        <w:t>Adunărilor Generale a</w:t>
      </w:r>
      <w:r w:rsidR="00B162DD" w:rsidRPr="007C0A8E">
        <w:rPr>
          <w:rFonts w:ascii="Arial" w:hAnsi="Arial" w:cs="Arial"/>
          <w:lang w:val="en-GB"/>
        </w:rPr>
        <w:t xml:space="preserve">le Acționarilor </w:t>
      </w:r>
      <w:r w:rsidRPr="007C0A8E">
        <w:rPr>
          <w:rFonts w:ascii="Arial" w:hAnsi="Arial" w:cs="Arial"/>
          <w:lang w:val="en-GB"/>
        </w:rPr>
        <w:t>sub sancțiunea anulării oricăror a</w:t>
      </w:r>
      <w:r w:rsidR="00B162DD" w:rsidRPr="007C0A8E">
        <w:rPr>
          <w:rFonts w:ascii="Arial" w:hAnsi="Arial" w:cs="Arial"/>
          <w:lang w:val="en-GB"/>
        </w:rPr>
        <w:t xml:space="preserve">stfel de hotărâri adoptate dacă, </w:t>
      </w:r>
      <w:r w:rsidRPr="007C0A8E">
        <w:rPr>
          <w:rFonts w:ascii="Arial" w:hAnsi="Arial" w:cs="Arial"/>
          <w:lang w:val="en-GB"/>
        </w:rPr>
        <w:t>fără votul acestora majoritatea necesară pentru adoptarea hotărârii nu ar fi fost întrunită</w:t>
      </w:r>
      <w:r w:rsidR="00B162DD" w:rsidRPr="007C0A8E">
        <w:rPr>
          <w:rFonts w:ascii="Arial" w:hAnsi="Arial" w:cs="Arial"/>
          <w:lang w:val="en-GB"/>
        </w:rPr>
        <w:t xml:space="preserve">. </w:t>
      </w:r>
      <w:r w:rsidRPr="007C0A8E">
        <w:rPr>
          <w:rFonts w:ascii="Arial" w:hAnsi="Arial" w:cs="Arial"/>
          <w:lang w:val="en-GB"/>
        </w:rPr>
        <w:t>Acționarul care</w:t>
      </w:r>
      <w:r w:rsidR="00B162DD" w:rsidRPr="007C0A8E">
        <w:rPr>
          <w:rFonts w:ascii="Arial" w:hAnsi="Arial" w:cs="Arial"/>
          <w:lang w:val="en-GB"/>
        </w:rPr>
        <w:t>,</w:t>
      </w:r>
      <w:r w:rsidRPr="007C0A8E">
        <w:rPr>
          <w:rFonts w:ascii="Arial" w:hAnsi="Arial" w:cs="Arial"/>
          <w:lang w:val="en-GB"/>
        </w:rPr>
        <w:t xml:space="preserve"> </w:t>
      </w:r>
      <w:r w:rsidR="00B162DD" w:rsidRPr="007C0A8E">
        <w:rPr>
          <w:rFonts w:ascii="Arial" w:hAnsi="Arial" w:cs="Arial"/>
          <w:lang w:val="en-GB"/>
        </w:rPr>
        <w:t>intr-o</w:t>
      </w:r>
      <w:r w:rsidRPr="007C0A8E">
        <w:rPr>
          <w:rFonts w:ascii="Arial" w:hAnsi="Arial" w:cs="Arial"/>
          <w:lang w:val="en-GB"/>
        </w:rPr>
        <w:t xml:space="preserve"> anumită operațiune</w:t>
      </w:r>
      <w:r w:rsidR="00B162DD" w:rsidRPr="007C0A8E">
        <w:rPr>
          <w:rFonts w:ascii="Arial" w:hAnsi="Arial" w:cs="Arial"/>
          <w:lang w:val="en-GB"/>
        </w:rPr>
        <w:t>,</w:t>
      </w:r>
      <w:r w:rsidRPr="007C0A8E">
        <w:rPr>
          <w:rFonts w:ascii="Arial" w:hAnsi="Arial" w:cs="Arial"/>
          <w:lang w:val="en-GB"/>
        </w:rPr>
        <w:t xml:space="preserve"> are</w:t>
      </w:r>
      <w:r w:rsidR="00B162DD" w:rsidRPr="007C0A8E">
        <w:rPr>
          <w:rFonts w:ascii="Arial" w:hAnsi="Arial" w:cs="Arial"/>
          <w:lang w:val="en-GB"/>
        </w:rPr>
        <w:t>,</w:t>
      </w:r>
      <w:r w:rsidRPr="007C0A8E">
        <w:rPr>
          <w:rFonts w:ascii="Arial" w:hAnsi="Arial" w:cs="Arial"/>
          <w:lang w:val="en-GB"/>
        </w:rPr>
        <w:t xml:space="preserve"> fi personal</w:t>
      </w:r>
      <w:r w:rsidR="00B162DD" w:rsidRPr="007C0A8E">
        <w:rPr>
          <w:rFonts w:ascii="Arial" w:hAnsi="Arial" w:cs="Arial"/>
          <w:lang w:val="en-GB"/>
        </w:rPr>
        <w:t>,</w:t>
      </w:r>
      <w:r w:rsidRPr="007C0A8E">
        <w:rPr>
          <w:rFonts w:ascii="Arial" w:hAnsi="Arial" w:cs="Arial"/>
          <w:lang w:val="en-GB"/>
        </w:rPr>
        <w:t xml:space="preserve"> fie ca mandatar al unei alte persoane</w:t>
      </w:r>
      <w:r w:rsidR="00B162DD" w:rsidRPr="007C0A8E">
        <w:rPr>
          <w:rFonts w:ascii="Arial" w:hAnsi="Arial" w:cs="Arial"/>
          <w:lang w:val="en-GB"/>
        </w:rPr>
        <w:t>,</w:t>
      </w:r>
      <w:r w:rsidRPr="007C0A8E">
        <w:rPr>
          <w:rFonts w:ascii="Arial" w:hAnsi="Arial" w:cs="Arial"/>
          <w:lang w:val="en-GB"/>
        </w:rPr>
        <w:t xml:space="preserve"> </w:t>
      </w:r>
      <w:proofErr w:type="gramStart"/>
      <w:r w:rsidRPr="007C0A8E">
        <w:rPr>
          <w:rFonts w:ascii="Arial" w:hAnsi="Arial" w:cs="Arial"/>
          <w:lang w:val="en-GB"/>
        </w:rPr>
        <w:t>un</w:t>
      </w:r>
      <w:proofErr w:type="gramEnd"/>
      <w:r w:rsidRPr="007C0A8E">
        <w:rPr>
          <w:rFonts w:ascii="Arial" w:hAnsi="Arial" w:cs="Arial"/>
          <w:lang w:val="en-GB"/>
        </w:rPr>
        <w:t xml:space="preserve"> interes contrar aceluia al societății</w:t>
      </w:r>
      <w:r w:rsidR="00B162DD" w:rsidRPr="007C0A8E">
        <w:rPr>
          <w:rFonts w:ascii="Arial" w:hAnsi="Arial" w:cs="Arial"/>
          <w:lang w:val="en-GB"/>
        </w:rPr>
        <w:t>,</w:t>
      </w:r>
      <w:r w:rsidRPr="007C0A8E">
        <w:rPr>
          <w:rFonts w:ascii="Arial" w:hAnsi="Arial" w:cs="Arial"/>
          <w:lang w:val="en-GB"/>
        </w:rPr>
        <w:t xml:space="preserve"> este obligat să se abțină de la deliberările privi</w:t>
      </w:r>
      <w:r w:rsidR="00B162DD" w:rsidRPr="007C0A8E">
        <w:rPr>
          <w:rFonts w:ascii="Arial" w:hAnsi="Arial" w:cs="Arial"/>
          <w:lang w:val="en-GB"/>
        </w:rPr>
        <w:t>nd acea operațiune. I</w:t>
      </w:r>
      <w:r w:rsidRPr="007C0A8E">
        <w:rPr>
          <w:rFonts w:ascii="Arial" w:hAnsi="Arial" w:cs="Arial"/>
          <w:lang w:val="en-GB"/>
        </w:rPr>
        <w:t xml:space="preserve">n caz contrar acționarul </w:t>
      </w:r>
      <w:proofErr w:type="gramStart"/>
      <w:r w:rsidRPr="007C0A8E">
        <w:rPr>
          <w:rFonts w:ascii="Arial" w:hAnsi="Arial" w:cs="Arial"/>
          <w:lang w:val="en-GB"/>
        </w:rPr>
        <w:t>este</w:t>
      </w:r>
      <w:proofErr w:type="gramEnd"/>
      <w:r w:rsidRPr="007C0A8E">
        <w:rPr>
          <w:rFonts w:ascii="Arial" w:hAnsi="Arial" w:cs="Arial"/>
          <w:lang w:val="en-GB"/>
        </w:rPr>
        <w:t xml:space="preserve"> răspunzăto</w:t>
      </w:r>
      <w:r w:rsidR="00B162DD" w:rsidRPr="007C0A8E">
        <w:rPr>
          <w:rFonts w:ascii="Arial" w:hAnsi="Arial" w:cs="Arial"/>
          <w:lang w:val="en-GB"/>
        </w:rPr>
        <w:t xml:space="preserve">r de daunele produse societății, </w:t>
      </w:r>
      <w:r w:rsidRPr="007C0A8E">
        <w:rPr>
          <w:rFonts w:ascii="Arial" w:hAnsi="Arial" w:cs="Arial"/>
          <w:lang w:val="en-GB"/>
        </w:rPr>
        <w:t xml:space="preserve">dacă fără votul său nu </w:t>
      </w:r>
      <w:r w:rsidR="00B403AC" w:rsidRPr="007C0A8E">
        <w:rPr>
          <w:rFonts w:ascii="Arial" w:hAnsi="Arial" w:cs="Arial"/>
          <w:lang w:val="en-GB"/>
        </w:rPr>
        <w:t>s-ar fi</w:t>
      </w:r>
      <w:r w:rsidRPr="007C0A8E">
        <w:rPr>
          <w:rFonts w:ascii="Arial" w:hAnsi="Arial" w:cs="Arial"/>
          <w:lang w:val="en-GB"/>
        </w:rPr>
        <w:t xml:space="preserve"> obținut majoritatea cerută</w:t>
      </w:r>
    </w:p>
    <w:p w:rsidR="00A6576E" w:rsidRPr="007C0A8E" w:rsidRDefault="00A6576E" w:rsidP="00B403AC">
      <w:pPr>
        <w:autoSpaceDE/>
        <w:spacing w:line="360" w:lineRule="auto"/>
        <w:ind w:firstLine="426"/>
        <w:jc w:val="both"/>
        <w:rPr>
          <w:rFonts w:ascii="Arial" w:hAnsi="Arial" w:cs="Arial"/>
          <w:lang w:val="en-GB"/>
        </w:rPr>
      </w:pPr>
      <w:r w:rsidRPr="007C0A8E">
        <w:rPr>
          <w:rFonts w:ascii="Arial" w:hAnsi="Arial" w:cs="Arial"/>
          <w:lang w:val="en-GB"/>
        </w:rPr>
        <w:t>1</w:t>
      </w:r>
      <w:r w:rsidR="00B162DD" w:rsidRPr="007C0A8E">
        <w:rPr>
          <w:rFonts w:ascii="Arial" w:hAnsi="Arial" w:cs="Arial"/>
          <w:lang w:val="en-GB"/>
        </w:rPr>
        <w:t>4</w:t>
      </w:r>
      <w:r w:rsidRPr="007C0A8E">
        <w:rPr>
          <w:rFonts w:ascii="Arial" w:hAnsi="Arial" w:cs="Arial"/>
          <w:lang w:val="en-GB"/>
        </w:rPr>
        <w:t xml:space="preserve">.7. Hotărârile </w:t>
      </w:r>
      <w:r w:rsidR="00B162DD" w:rsidRPr="007C0A8E">
        <w:rPr>
          <w:rFonts w:ascii="Arial" w:hAnsi="Arial" w:cs="Arial"/>
          <w:lang w:val="en-GB"/>
        </w:rPr>
        <w:t xml:space="preserve">Adunării Generale </w:t>
      </w:r>
      <w:r w:rsidRPr="007C0A8E">
        <w:rPr>
          <w:rFonts w:ascii="Arial" w:hAnsi="Arial" w:cs="Arial"/>
          <w:lang w:val="en-GB"/>
        </w:rPr>
        <w:t>contrare legii sau actu</w:t>
      </w:r>
      <w:r w:rsidR="00B162DD" w:rsidRPr="007C0A8E">
        <w:rPr>
          <w:rFonts w:ascii="Arial" w:hAnsi="Arial" w:cs="Arial"/>
          <w:lang w:val="en-GB"/>
        </w:rPr>
        <w:t>lui constitutiv pot fi atacate i</w:t>
      </w:r>
      <w:r w:rsidRPr="007C0A8E">
        <w:rPr>
          <w:rFonts w:ascii="Arial" w:hAnsi="Arial" w:cs="Arial"/>
          <w:lang w:val="en-GB"/>
        </w:rPr>
        <w:t>n justiție în termen de 15</w:t>
      </w:r>
      <w:r w:rsidR="00B162DD" w:rsidRPr="007C0A8E">
        <w:rPr>
          <w:rFonts w:ascii="Arial" w:hAnsi="Arial" w:cs="Arial"/>
          <w:lang w:val="en-GB"/>
        </w:rPr>
        <w:t xml:space="preserve"> (cinsprezece)</w:t>
      </w:r>
      <w:r w:rsidRPr="007C0A8E">
        <w:rPr>
          <w:rFonts w:ascii="Arial" w:hAnsi="Arial" w:cs="Arial"/>
          <w:lang w:val="en-GB"/>
        </w:rPr>
        <w:t xml:space="preserve"> zile de la data publicării în Monitorul Oficial al României de către oricare dintre </w:t>
      </w:r>
      <w:r w:rsidR="00B162DD" w:rsidRPr="007C0A8E">
        <w:rPr>
          <w:rFonts w:ascii="Arial" w:hAnsi="Arial" w:cs="Arial"/>
          <w:lang w:val="en-GB"/>
        </w:rPr>
        <w:t>a</w:t>
      </w:r>
      <w:r w:rsidRPr="007C0A8E">
        <w:rPr>
          <w:rFonts w:ascii="Arial" w:hAnsi="Arial" w:cs="Arial"/>
          <w:lang w:val="en-GB"/>
        </w:rPr>
        <w:t xml:space="preserve">cționarii care nu au luat parte la </w:t>
      </w:r>
      <w:r w:rsidR="00B162DD" w:rsidRPr="007C0A8E">
        <w:rPr>
          <w:rFonts w:ascii="Arial" w:hAnsi="Arial" w:cs="Arial"/>
          <w:lang w:val="en-GB"/>
        </w:rPr>
        <w:t xml:space="preserve">Adunarea Generală </w:t>
      </w:r>
      <w:r w:rsidRPr="007C0A8E">
        <w:rPr>
          <w:rFonts w:ascii="Arial" w:hAnsi="Arial" w:cs="Arial"/>
          <w:lang w:val="en-GB"/>
        </w:rPr>
        <w:t xml:space="preserve">sau care au votat contra și au cerut să se </w:t>
      </w:r>
      <w:r w:rsidR="00B162DD" w:rsidRPr="007C0A8E">
        <w:rPr>
          <w:rFonts w:ascii="Arial" w:hAnsi="Arial" w:cs="Arial"/>
          <w:lang w:val="en-GB"/>
        </w:rPr>
        <w:t>insereze</w:t>
      </w:r>
      <w:r w:rsidRPr="007C0A8E">
        <w:rPr>
          <w:rFonts w:ascii="Arial" w:hAnsi="Arial" w:cs="Arial"/>
          <w:lang w:val="en-GB"/>
        </w:rPr>
        <w:t xml:space="preserve"> aceasta în procesul verbal al ședinței</w:t>
      </w:r>
      <w:r w:rsidR="00B162DD" w:rsidRPr="007C0A8E">
        <w:rPr>
          <w:rFonts w:ascii="Arial" w:hAnsi="Arial" w:cs="Arial"/>
          <w:lang w:val="en-GB"/>
        </w:rPr>
        <w:t>.</w:t>
      </w:r>
    </w:p>
    <w:p w:rsidR="0069123F" w:rsidRPr="007C0A8E" w:rsidRDefault="0069123F" w:rsidP="00A6576E">
      <w:pPr>
        <w:autoSpaceDE/>
        <w:spacing w:line="360" w:lineRule="auto"/>
        <w:ind w:left="720"/>
        <w:jc w:val="both"/>
        <w:rPr>
          <w:rFonts w:ascii="Arial" w:hAnsi="Arial" w:cs="Arial"/>
          <w:lang w:val="en-GB"/>
        </w:rPr>
      </w:pPr>
    </w:p>
    <w:p w:rsidR="00A72B10" w:rsidRPr="007C0A8E" w:rsidRDefault="00B162DD">
      <w:pPr>
        <w:spacing w:line="360" w:lineRule="auto"/>
        <w:jc w:val="both"/>
        <w:rPr>
          <w:rFonts w:ascii="Arial" w:hAnsi="Arial" w:cs="Arial"/>
          <w:b/>
        </w:rPr>
      </w:pPr>
      <w:r w:rsidRPr="007C0A8E">
        <w:rPr>
          <w:rFonts w:ascii="Arial" w:hAnsi="Arial" w:cs="Arial"/>
        </w:rPr>
        <w:tab/>
      </w:r>
      <w:r w:rsidRPr="007C0A8E">
        <w:rPr>
          <w:rFonts w:ascii="Arial" w:hAnsi="Arial" w:cs="Arial"/>
          <w:b/>
        </w:rPr>
        <w:t>ADMINISTRAREA SOCIETATII</w:t>
      </w:r>
    </w:p>
    <w:p w:rsidR="00B162DD" w:rsidRPr="007C0A8E" w:rsidRDefault="00B162DD" w:rsidP="00B162DD">
      <w:pPr>
        <w:spacing w:line="360" w:lineRule="auto"/>
        <w:ind w:firstLine="360"/>
        <w:jc w:val="both"/>
        <w:rPr>
          <w:rFonts w:ascii="Arial" w:hAnsi="Arial" w:cs="Arial"/>
          <w:b/>
          <w:lang w:val="en-GB"/>
        </w:rPr>
      </w:pPr>
      <w:r w:rsidRPr="007C0A8E">
        <w:rPr>
          <w:rFonts w:ascii="Arial" w:hAnsi="Arial" w:cs="Arial"/>
          <w:b/>
        </w:rPr>
        <w:t xml:space="preserve">ART.15. </w:t>
      </w:r>
      <w:r w:rsidRPr="007C0A8E">
        <w:rPr>
          <w:rFonts w:ascii="Arial" w:hAnsi="Arial" w:cs="Arial"/>
          <w:b/>
          <w:lang w:val="en-GB"/>
        </w:rPr>
        <w:t>NUMIREA</w:t>
      </w:r>
    </w:p>
    <w:p w:rsidR="00B162DD" w:rsidRPr="007C0A8E" w:rsidRDefault="00B162DD" w:rsidP="00B162DD">
      <w:pPr>
        <w:spacing w:line="360" w:lineRule="auto"/>
        <w:ind w:firstLine="360"/>
        <w:jc w:val="both"/>
        <w:rPr>
          <w:rFonts w:ascii="Arial" w:hAnsi="Arial" w:cs="Arial"/>
          <w:lang w:val="en-GB"/>
        </w:rPr>
      </w:pPr>
      <w:r w:rsidRPr="007C0A8E">
        <w:rPr>
          <w:rFonts w:ascii="Arial" w:hAnsi="Arial" w:cs="Arial"/>
          <w:lang w:val="en-GB"/>
        </w:rPr>
        <w:t xml:space="preserve">15.1. Societatea </w:t>
      </w:r>
      <w:proofErr w:type="gramStart"/>
      <w:r w:rsidRPr="007C0A8E">
        <w:rPr>
          <w:rFonts w:ascii="Arial" w:hAnsi="Arial" w:cs="Arial"/>
          <w:lang w:val="en-GB"/>
        </w:rPr>
        <w:t>va</w:t>
      </w:r>
      <w:proofErr w:type="gramEnd"/>
      <w:r w:rsidRPr="007C0A8E">
        <w:rPr>
          <w:rFonts w:ascii="Arial" w:hAnsi="Arial" w:cs="Arial"/>
          <w:lang w:val="en-GB"/>
        </w:rPr>
        <w:t xml:space="preserve"> fi administrata in sistem unitar de un Consiliu de Administratie </w:t>
      </w:r>
    </w:p>
    <w:p w:rsidR="00B162DD" w:rsidRPr="007C0A8E" w:rsidRDefault="00B162DD" w:rsidP="00B162DD">
      <w:pPr>
        <w:spacing w:line="360" w:lineRule="auto"/>
        <w:ind w:firstLine="360"/>
        <w:jc w:val="both"/>
        <w:rPr>
          <w:rFonts w:ascii="Arial" w:hAnsi="Arial" w:cs="Arial"/>
          <w:lang w:val="en-GB"/>
        </w:rPr>
      </w:pPr>
      <w:r w:rsidRPr="007C0A8E">
        <w:rPr>
          <w:rFonts w:ascii="Arial" w:hAnsi="Arial" w:cs="Arial"/>
          <w:lang w:val="en-GB"/>
        </w:rPr>
        <w:t>15.2.</w:t>
      </w:r>
      <w:r w:rsidRPr="007C0A8E">
        <w:rPr>
          <w:rFonts w:ascii="Arial" w:hAnsi="Arial" w:cs="Arial"/>
          <w:b/>
          <w:lang w:val="en-GB"/>
        </w:rPr>
        <w:t xml:space="preserve"> </w:t>
      </w:r>
      <w:r w:rsidRPr="007C0A8E">
        <w:rPr>
          <w:rFonts w:ascii="Arial" w:hAnsi="Arial" w:cs="Arial"/>
          <w:lang w:val="en-GB"/>
        </w:rPr>
        <w:t xml:space="preserve">Consiliul de Administratie format din </w:t>
      </w:r>
      <w:r w:rsidR="00C54383" w:rsidRPr="00C54383">
        <w:rPr>
          <w:rFonts w:ascii="Arial" w:hAnsi="Arial" w:cs="Arial"/>
          <w:lang w:val="en-GB"/>
        </w:rPr>
        <w:t>5</w:t>
      </w:r>
      <w:r w:rsidR="00163CB9" w:rsidRPr="00C54383">
        <w:rPr>
          <w:rFonts w:ascii="Arial" w:hAnsi="Arial" w:cs="Arial"/>
          <w:lang w:val="en-GB"/>
        </w:rPr>
        <w:t xml:space="preserve"> persoane</w:t>
      </w:r>
      <w:r w:rsidRPr="00C54383">
        <w:rPr>
          <w:rFonts w:ascii="Arial" w:hAnsi="Arial" w:cs="Arial"/>
          <w:lang w:val="en-GB"/>
        </w:rPr>
        <w:t>,</w:t>
      </w:r>
      <w:r w:rsidRPr="007C0A8E">
        <w:rPr>
          <w:rFonts w:ascii="Arial" w:hAnsi="Arial" w:cs="Arial"/>
          <w:lang w:val="en-GB"/>
        </w:rPr>
        <w:t xml:space="preserve"> </w:t>
      </w:r>
      <w:proofErr w:type="gramStart"/>
      <w:r w:rsidRPr="007C0A8E">
        <w:rPr>
          <w:rFonts w:ascii="Arial" w:hAnsi="Arial" w:cs="Arial"/>
          <w:lang w:val="en-GB"/>
        </w:rPr>
        <w:t>ce</w:t>
      </w:r>
      <w:proofErr w:type="gramEnd"/>
      <w:r w:rsidRPr="007C0A8E">
        <w:rPr>
          <w:rFonts w:ascii="Arial" w:hAnsi="Arial" w:cs="Arial"/>
          <w:lang w:val="en-GB"/>
        </w:rPr>
        <w:t xml:space="preserve"> isi desfasoara puterile impreuna, respectiv</w:t>
      </w:r>
      <w:r w:rsidR="00B403AC" w:rsidRPr="007C0A8E">
        <w:rPr>
          <w:rFonts w:ascii="Arial" w:hAnsi="Arial" w:cs="Arial"/>
          <w:lang w:val="en-GB"/>
        </w:rPr>
        <w:t>:</w:t>
      </w:r>
    </w:p>
    <w:p w:rsidR="00B162DD" w:rsidRPr="00163CB9" w:rsidRDefault="00B162DD" w:rsidP="00B162DD">
      <w:pPr>
        <w:spacing w:line="360" w:lineRule="auto"/>
        <w:ind w:firstLine="360"/>
        <w:jc w:val="both"/>
        <w:rPr>
          <w:rFonts w:ascii="Arial" w:hAnsi="Arial" w:cs="Arial"/>
          <w:sz w:val="16"/>
          <w:szCs w:val="16"/>
          <w:lang w:val="en-GB"/>
        </w:rPr>
      </w:pPr>
      <w:r w:rsidRPr="00163CB9">
        <w:rPr>
          <w:rFonts w:ascii="Arial" w:hAnsi="Arial" w:cs="Arial"/>
          <w:sz w:val="16"/>
          <w:szCs w:val="16"/>
          <w:lang w:val="en-GB"/>
        </w:rPr>
        <w:t xml:space="preserve">- PRESEDINTE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bookmarkStart w:id="14" w:name="_Hlk496026662"/>
      <w:r w:rsidRPr="00163CB9">
        <w:rPr>
          <w:rFonts w:ascii="Arial" w:hAnsi="Arial" w:cs="Arial"/>
          <w:sz w:val="16"/>
          <w:szCs w:val="16"/>
          <w:lang w:val="en-GB"/>
        </w:rPr>
        <w:t>………………</w:t>
      </w:r>
      <w:r w:rsidR="00407DD4" w:rsidRPr="00163CB9">
        <w:rPr>
          <w:rFonts w:ascii="Arial" w:hAnsi="Arial" w:cs="Arial"/>
          <w:sz w:val="16"/>
          <w:szCs w:val="16"/>
          <w:lang w:val="en-GB"/>
        </w:rPr>
        <w:t xml:space="preserve">. Presedintele </w:t>
      </w:r>
      <w:proofErr w:type="gramStart"/>
      <w:r w:rsidR="00407DD4" w:rsidRPr="00163CB9">
        <w:rPr>
          <w:rFonts w:ascii="Arial" w:hAnsi="Arial" w:cs="Arial"/>
          <w:sz w:val="16"/>
          <w:szCs w:val="16"/>
          <w:lang w:val="en-GB"/>
        </w:rPr>
        <w:t>este</w:t>
      </w:r>
      <w:proofErr w:type="gramEnd"/>
      <w:r w:rsidR="00407DD4" w:rsidRPr="00163CB9">
        <w:rPr>
          <w:rFonts w:ascii="Arial" w:hAnsi="Arial" w:cs="Arial"/>
          <w:sz w:val="16"/>
          <w:szCs w:val="16"/>
          <w:lang w:val="en-GB"/>
        </w:rPr>
        <w:t xml:space="preserve"> </w:t>
      </w:r>
      <w:r w:rsidR="00040347" w:rsidRPr="00163CB9">
        <w:rPr>
          <w:rFonts w:ascii="Arial" w:hAnsi="Arial" w:cs="Arial"/>
          <w:sz w:val="16"/>
          <w:szCs w:val="16"/>
          <w:lang w:val="en-GB"/>
        </w:rPr>
        <w:t xml:space="preserve">desemnat </w:t>
      </w:r>
      <w:r w:rsidR="00407DD4" w:rsidRPr="00163CB9">
        <w:rPr>
          <w:rFonts w:ascii="Arial" w:hAnsi="Arial" w:cs="Arial"/>
          <w:sz w:val="16"/>
          <w:szCs w:val="16"/>
          <w:lang w:val="en-GB"/>
        </w:rPr>
        <w:t>de Adunarea Generală Ordinară care numește consiliul.</w:t>
      </w:r>
      <w:bookmarkEnd w:id="14"/>
    </w:p>
    <w:p w:rsidR="00B162DD" w:rsidRPr="00163CB9" w:rsidRDefault="00B162DD" w:rsidP="00B162DD">
      <w:pPr>
        <w:spacing w:line="360" w:lineRule="auto"/>
        <w:ind w:firstLine="360"/>
        <w:jc w:val="both"/>
        <w:rPr>
          <w:rFonts w:ascii="Arial" w:hAnsi="Arial" w:cs="Arial"/>
          <w:sz w:val="16"/>
          <w:szCs w:val="16"/>
          <w:lang w:val="en-GB"/>
        </w:rPr>
      </w:pPr>
      <w:r w:rsidRPr="00163CB9">
        <w:rPr>
          <w:rFonts w:ascii="Arial" w:hAnsi="Arial" w:cs="Arial"/>
          <w:sz w:val="16"/>
          <w:szCs w:val="16"/>
          <w:lang w:val="en-GB"/>
        </w:rPr>
        <w:lastRenderedPageBreak/>
        <w:t xml:space="preserve">- MEMBRU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p>
    <w:p w:rsidR="00B162DD" w:rsidRDefault="00B162DD" w:rsidP="00B162DD">
      <w:pPr>
        <w:spacing w:line="360" w:lineRule="auto"/>
        <w:ind w:firstLine="360"/>
        <w:jc w:val="both"/>
        <w:rPr>
          <w:rFonts w:ascii="Arial" w:hAnsi="Arial" w:cs="Arial"/>
          <w:sz w:val="16"/>
          <w:szCs w:val="16"/>
          <w:lang w:val="en-GB"/>
        </w:rPr>
      </w:pPr>
      <w:r w:rsidRPr="00163CB9">
        <w:rPr>
          <w:rFonts w:ascii="Arial" w:hAnsi="Arial" w:cs="Arial"/>
          <w:sz w:val="16"/>
          <w:szCs w:val="16"/>
          <w:lang w:val="en-GB"/>
        </w:rPr>
        <w:t xml:space="preserve">- MEMBRU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p>
    <w:p w:rsidR="00C54383" w:rsidRPr="00163CB9" w:rsidRDefault="00C54383" w:rsidP="00C54383">
      <w:pPr>
        <w:spacing w:line="360" w:lineRule="auto"/>
        <w:ind w:firstLine="360"/>
        <w:jc w:val="both"/>
        <w:rPr>
          <w:rFonts w:ascii="Arial" w:hAnsi="Arial" w:cs="Arial"/>
          <w:sz w:val="16"/>
          <w:szCs w:val="16"/>
          <w:lang w:val="en-GB"/>
        </w:rPr>
      </w:pPr>
      <w:r w:rsidRPr="00163CB9">
        <w:rPr>
          <w:rFonts w:ascii="Arial" w:hAnsi="Arial" w:cs="Arial"/>
          <w:sz w:val="16"/>
          <w:szCs w:val="16"/>
          <w:lang w:val="en-GB"/>
        </w:rPr>
        <w:t xml:space="preserve">- MEMBRU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p>
    <w:p w:rsidR="00C54383" w:rsidRPr="00163CB9" w:rsidRDefault="00C54383" w:rsidP="00C54383">
      <w:pPr>
        <w:spacing w:line="360" w:lineRule="auto"/>
        <w:ind w:firstLine="360"/>
        <w:jc w:val="both"/>
        <w:rPr>
          <w:rFonts w:ascii="Arial" w:hAnsi="Arial" w:cs="Arial"/>
          <w:sz w:val="16"/>
          <w:szCs w:val="16"/>
          <w:lang w:val="en-GB"/>
        </w:rPr>
      </w:pPr>
      <w:r w:rsidRPr="00163CB9">
        <w:rPr>
          <w:rFonts w:ascii="Arial" w:hAnsi="Arial" w:cs="Arial"/>
          <w:sz w:val="16"/>
          <w:szCs w:val="16"/>
          <w:lang w:val="en-GB"/>
        </w:rPr>
        <w:t xml:space="preserve">- MEMBRU …………………… cetatean roman, nascut la data de …………. In …………… domiciliat in ………… </w:t>
      </w:r>
      <w:proofErr w:type="gramStart"/>
      <w:r w:rsidRPr="00163CB9">
        <w:rPr>
          <w:rFonts w:ascii="Arial" w:hAnsi="Arial" w:cs="Arial"/>
          <w:sz w:val="16"/>
          <w:szCs w:val="16"/>
          <w:lang w:val="en-GB"/>
        </w:rPr>
        <w:t>str</w:t>
      </w:r>
      <w:proofErr w:type="gramEnd"/>
      <w:r w:rsidRPr="00163CB9">
        <w:rPr>
          <w:rFonts w:ascii="Arial" w:hAnsi="Arial" w:cs="Arial"/>
          <w:sz w:val="16"/>
          <w:szCs w:val="16"/>
          <w:lang w:val="en-GB"/>
        </w:rPr>
        <w:t xml:space="preserve">…………….. </w:t>
      </w:r>
      <w:proofErr w:type="gramStart"/>
      <w:r w:rsidRPr="00163CB9">
        <w:rPr>
          <w:rFonts w:ascii="Arial" w:hAnsi="Arial" w:cs="Arial"/>
          <w:sz w:val="16"/>
          <w:szCs w:val="16"/>
          <w:lang w:val="en-GB"/>
        </w:rPr>
        <w:t>nr</w:t>
      </w:r>
      <w:proofErr w:type="gramEnd"/>
      <w:r w:rsidRPr="00163CB9">
        <w:rPr>
          <w:rFonts w:ascii="Arial" w:hAnsi="Arial" w:cs="Arial"/>
          <w:sz w:val="16"/>
          <w:szCs w:val="16"/>
          <w:lang w:val="en-GB"/>
        </w:rPr>
        <w:t xml:space="preserve">………………. Indentificat cu CI seria…… nr …………… eliberat la data de …………….. </w:t>
      </w:r>
      <w:proofErr w:type="gramStart"/>
      <w:r w:rsidRPr="00163CB9">
        <w:rPr>
          <w:rFonts w:ascii="Arial" w:hAnsi="Arial" w:cs="Arial"/>
          <w:sz w:val="16"/>
          <w:szCs w:val="16"/>
          <w:lang w:val="en-GB"/>
        </w:rPr>
        <w:t>de</w:t>
      </w:r>
      <w:proofErr w:type="gramEnd"/>
      <w:r w:rsidRPr="00163CB9">
        <w:rPr>
          <w:rFonts w:ascii="Arial" w:hAnsi="Arial" w:cs="Arial"/>
          <w:sz w:val="16"/>
          <w:szCs w:val="16"/>
          <w:lang w:val="en-GB"/>
        </w:rPr>
        <w:t xml:space="preserve"> ……………, avand CNP ………………</w:t>
      </w:r>
    </w:p>
    <w:p w:rsidR="00C54383" w:rsidRPr="00163CB9" w:rsidRDefault="00C54383" w:rsidP="00B162DD">
      <w:pPr>
        <w:spacing w:line="360" w:lineRule="auto"/>
        <w:ind w:firstLine="360"/>
        <w:jc w:val="both"/>
        <w:rPr>
          <w:rFonts w:ascii="Arial" w:hAnsi="Arial" w:cs="Arial"/>
          <w:sz w:val="16"/>
          <w:szCs w:val="16"/>
          <w:lang w:val="en-GB"/>
        </w:rPr>
      </w:pPr>
    </w:p>
    <w:p w:rsidR="00B162DD" w:rsidRPr="007C0A8E" w:rsidRDefault="00B162DD" w:rsidP="00B162DD">
      <w:pPr>
        <w:spacing w:line="360" w:lineRule="auto"/>
        <w:ind w:firstLine="360"/>
        <w:jc w:val="both"/>
        <w:rPr>
          <w:rFonts w:ascii="Arial" w:hAnsi="Arial" w:cs="Arial"/>
          <w:lang w:val="en-GB"/>
        </w:rPr>
      </w:pPr>
      <w:r w:rsidRPr="007C0A8E">
        <w:rPr>
          <w:rFonts w:ascii="Arial" w:hAnsi="Arial" w:cs="Arial"/>
          <w:lang w:val="en-GB"/>
        </w:rPr>
        <w:t xml:space="preserve">15.3. La infiintare, Consiliul de Administratie </w:t>
      </w:r>
      <w:proofErr w:type="gramStart"/>
      <w:r w:rsidRPr="007C0A8E">
        <w:rPr>
          <w:rFonts w:ascii="Arial" w:hAnsi="Arial" w:cs="Arial"/>
          <w:lang w:val="en-GB"/>
        </w:rPr>
        <w:t>este</w:t>
      </w:r>
      <w:proofErr w:type="gramEnd"/>
      <w:r w:rsidRPr="007C0A8E">
        <w:rPr>
          <w:rFonts w:ascii="Arial" w:hAnsi="Arial" w:cs="Arial"/>
          <w:lang w:val="en-GB"/>
        </w:rPr>
        <w:t xml:space="preserve"> mandatat pe o perioada de </w:t>
      </w:r>
      <w:r w:rsidR="00FF6078" w:rsidRPr="007C0A8E">
        <w:rPr>
          <w:rFonts w:ascii="Arial" w:hAnsi="Arial" w:cs="Arial"/>
          <w:lang w:val="en-GB"/>
        </w:rPr>
        <w:t>4</w:t>
      </w:r>
      <w:r w:rsidRPr="007C0A8E">
        <w:rPr>
          <w:rFonts w:ascii="Arial" w:hAnsi="Arial" w:cs="Arial"/>
          <w:lang w:val="en-GB"/>
        </w:rPr>
        <w:t>(</w:t>
      </w:r>
      <w:r w:rsidR="00FF6078" w:rsidRPr="007C0A8E">
        <w:rPr>
          <w:rFonts w:ascii="Arial" w:hAnsi="Arial" w:cs="Arial"/>
          <w:lang w:val="en-GB"/>
        </w:rPr>
        <w:t>patru</w:t>
      </w:r>
      <w:r w:rsidRPr="007C0A8E">
        <w:rPr>
          <w:rFonts w:ascii="Arial" w:hAnsi="Arial" w:cs="Arial"/>
          <w:lang w:val="en-GB"/>
        </w:rPr>
        <w:t>) ani.</w:t>
      </w:r>
    </w:p>
    <w:p w:rsidR="00B162DD" w:rsidRPr="007C0A8E" w:rsidRDefault="00B162DD" w:rsidP="00B162DD">
      <w:pPr>
        <w:spacing w:line="360" w:lineRule="auto"/>
        <w:ind w:firstLine="360"/>
        <w:jc w:val="both"/>
        <w:rPr>
          <w:rFonts w:ascii="Arial" w:hAnsi="Arial" w:cs="Arial"/>
          <w:lang w:val="en-GB"/>
        </w:rPr>
      </w:pPr>
      <w:r w:rsidRPr="007C0A8E">
        <w:rPr>
          <w:rFonts w:ascii="Arial" w:hAnsi="Arial" w:cs="Arial"/>
          <w:lang w:val="en-GB"/>
        </w:rPr>
        <w:t xml:space="preserve">15.4. Membrii Consiliului de Administratie pot fi revocati sau inlocuiti oricand in Adunarea Generala Ordinara </w:t>
      </w:r>
      <w:proofErr w:type="gramStart"/>
      <w:r w:rsidRPr="007C0A8E">
        <w:rPr>
          <w:rFonts w:ascii="Arial" w:hAnsi="Arial" w:cs="Arial"/>
          <w:lang w:val="en-GB"/>
        </w:rPr>
        <w:t>a</w:t>
      </w:r>
      <w:proofErr w:type="gramEnd"/>
      <w:r w:rsidRPr="007C0A8E">
        <w:rPr>
          <w:rFonts w:ascii="Arial" w:hAnsi="Arial" w:cs="Arial"/>
          <w:lang w:val="en-GB"/>
        </w:rPr>
        <w:t xml:space="preserve"> Actionarilor Societatii.</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15.5. Când </w:t>
      </w:r>
      <w:proofErr w:type="gramStart"/>
      <w:r w:rsidRPr="007C0A8E">
        <w:rPr>
          <w:rFonts w:ascii="Arial" w:hAnsi="Arial" w:cs="Arial"/>
          <w:lang w:val="en-GB"/>
        </w:rPr>
        <w:t>un</w:t>
      </w:r>
      <w:proofErr w:type="gramEnd"/>
      <w:r w:rsidRPr="007C0A8E">
        <w:rPr>
          <w:rFonts w:ascii="Arial" w:hAnsi="Arial" w:cs="Arial"/>
          <w:lang w:val="en-GB"/>
        </w:rPr>
        <w:t xml:space="preserve"> post din consiliu de administrație devine vacant, adunarea generală ordinară a acționarilor alege un nou administrator pentru ocuparea postului vacant. Durata pentru care </w:t>
      </w:r>
      <w:proofErr w:type="gramStart"/>
      <w:r w:rsidRPr="007C0A8E">
        <w:rPr>
          <w:rFonts w:ascii="Arial" w:hAnsi="Arial" w:cs="Arial"/>
          <w:lang w:val="en-GB"/>
        </w:rPr>
        <w:t>este</w:t>
      </w:r>
      <w:proofErr w:type="gramEnd"/>
      <w:r w:rsidRPr="007C0A8E">
        <w:rPr>
          <w:rFonts w:ascii="Arial" w:hAnsi="Arial" w:cs="Arial"/>
          <w:lang w:val="en-GB"/>
        </w:rPr>
        <w:t xml:space="preserve"> ales noul administrator, pentru a ocupa postul vacant, va fi egala cu perioada care a rămas până la expirarea mandatului predecesorului său.</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15.6. Majoritatea membrilor Consiliului de Administrație </w:t>
      </w:r>
      <w:proofErr w:type="gramStart"/>
      <w:r w:rsidRPr="007C0A8E">
        <w:rPr>
          <w:rFonts w:ascii="Arial" w:hAnsi="Arial" w:cs="Arial"/>
          <w:lang w:val="en-GB"/>
        </w:rPr>
        <w:t>va</w:t>
      </w:r>
      <w:proofErr w:type="gramEnd"/>
      <w:r w:rsidRPr="007C0A8E">
        <w:rPr>
          <w:rFonts w:ascii="Arial" w:hAnsi="Arial" w:cs="Arial"/>
          <w:lang w:val="en-GB"/>
        </w:rPr>
        <w:t xml:space="preserve"> fi formată din administratori neexecutivi, respectiv din persoane care nu au fost numiti directori.</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15.7. Cel puțin unul dintre administratori trebuie </w:t>
      </w:r>
      <w:proofErr w:type="gramStart"/>
      <w:r w:rsidRPr="007C0A8E">
        <w:rPr>
          <w:rFonts w:ascii="Arial" w:hAnsi="Arial" w:cs="Arial"/>
          <w:lang w:val="en-GB"/>
        </w:rPr>
        <w:t>să</w:t>
      </w:r>
      <w:proofErr w:type="gramEnd"/>
      <w:r w:rsidRPr="007C0A8E">
        <w:rPr>
          <w:rFonts w:ascii="Arial" w:hAnsi="Arial" w:cs="Arial"/>
          <w:lang w:val="en-GB"/>
        </w:rPr>
        <w:t xml:space="preserve"> fie independent, în sensul dispozițiilor Legii nr. </w:t>
      </w:r>
      <w:proofErr w:type="gramStart"/>
      <w:r w:rsidRPr="007C0A8E">
        <w:rPr>
          <w:rFonts w:ascii="Arial" w:hAnsi="Arial" w:cs="Arial"/>
          <w:lang w:val="en-GB"/>
        </w:rPr>
        <w:t>31/1990 a societăților.</w:t>
      </w:r>
      <w:proofErr w:type="gramEnd"/>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15.8. Consiliul de administrație </w:t>
      </w:r>
      <w:r w:rsidR="00B403AC" w:rsidRPr="007C0A8E">
        <w:rPr>
          <w:rFonts w:ascii="Arial" w:hAnsi="Arial" w:cs="Arial"/>
          <w:lang w:val="en-GB"/>
        </w:rPr>
        <w:t>poate</w:t>
      </w:r>
      <w:r w:rsidRPr="007C0A8E">
        <w:rPr>
          <w:rFonts w:ascii="Arial" w:hAnsi="Arial" w:cs="Arial"/>
          <w:lang w:val="en-GB"/>
        </w:rPr>
        <w:t xml:space="preserve"> crea comitete consultative formate din cel puțin 2 membri ai Consiliului și însărcinate cu desfășurarea de investigații și cu elaborarea de recomandări pentru consiliu, în domenii precum auditul, remunerarea administratorilor, directorilor, cenzorilor și personalului, sau cu nominalizarea de candidați pentru diferitele posturi de conducere. </w:t>
      </w:r>
      <w:proofErr w:type="gramStart"/>
      <w:r w:rsidRPr="007C0A8E">
        <w:rPr>
          <w:rFonts w:ascii="Arial" w:hAnsi="Arial" w:cs="Arial"/>
          <w:lang w:val="en-GB"/>
        </w:rPr>
        <w:t>Comitetele vor înainta Consiliului în mod regulat rapoarte asupra activității lor.</w:t>
      </w:r>
      <w:proofErr w:type="gramEnd"/>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15.9. Cel puțin </w:t>
      </w:r>
      <w:proofErr w:type="gramStart"/>
      <w:r w:rsidRPr="007C0A8E">
        <w:rPr>
          <w:rFonts w:ascii="Arial" w:hAnsi="Arial" w:cs="Arial"/>
          <w:lang w:val="en-GB"/>
        </w:rPr>
        <w:t>un</w:t>
      </w:r>
      <w:proofErr w:type="gramEnd"/>
      <w:r w:rsidRPr="007C0A8E">
        <w:rPr>
          <w:rFonts w:ascii="Arial" w:hAnsi="Arial" w:cs="Arial"/>
          <w:lang w:val="en-GB"/>
        </w:rPr>
        <w:t xml:space="preserve"> membru al fiecărui comitet trebuie să fie administrator neexecutiv independent. </w:t>
      </w:r>
      <w:proofErr w:type="gramStart"/>
      <w:r w:rsidRPr="007C0A8E">
        <w:rPr>
          <w:rFonts w:ascii="Arial" w:hAnsi="Arial" w:cs="Arial"/>
          <w:lang w:val="en-GB"/>
        </w:rPr>
        <w:t>Comitetul de audit și cel de remunerare sunt formate numai din administratori neexecutivi.</w:t>
      </w:r>
      <w:proofErr w:type="gramEnd"/>
      <w:r w:rsidRPr="007C0A8E">
        <w:rPr>
          <w:rFonts w:ascii="Arial" w:hAnsi="Arial" w:cs="Arial"/>
          <w:lang w:val="en-GB"/>
        </w:rPr>
        <w:t xml:space="preserve"> Cel puțin </w:t>
      </w:r>
      <w:proofErr w:type="gramStart"/>
      <w:r w:rsidRPr="007C0A8E">
        <w:rPr>
          <w:rFonts w:ascii="Arial" w:hAnsi="Arial" w:cs="Arial"/>
          <w:lang w:val="en-GB"/>
        </w:rPr>
        <w:t>un</w:t>
      </w:r>
      <w:proofErr w:type="gramEnd"/>
      <w:r w:rsidRPr="007C0A8E">
        <w:rPr>
          <w:rFonts w:ascii="Arial" w:hAnsi="Arial" w:cs="Arial"/>
          <w:lang w:val="en-GB"/>
        </w:rPr>
        <w:t xml:space="preserve"> membru al Comitetului de audit trebuie să dețină experiență în aplicarea principiilor contabile sau în audit financiar.</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15.10. Administratorii pot fi reprezentanți la reuniunile Consiliului de Administrație numai de către alții administratori </w:t>
      </w:r>
      <w:r w:rsidR="00B403AC" w:rsidRPr="007C0A8E">
        <w:rPr>
          <w:rFonts w:ascii="Arial" w:hAnsi="Arial" w:cs="Arial"/>
          <w:lang w:val="en-GB"/>
        </w:rPr>
        <w:t>c</w:t>
      </w:r>
      <w:r w:rsidRPr="007C0A8E">
        <w:rPr>
          <w:rFonts w:ascii="Arial" w:hAnsi="Arial" w:cs="Arial"/>
          <w:lang w:val="en-GB"/>
        </w:rPr>
        <w:t>u condiția ca un administrator să reprezinte doar un singur membru al Consiliului de Administrație, iar o astfel de reprezentare să aibă loc în baza unei procuri special emisă în acest scop.</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15.11. Sunt incompatibile cu calitatea de membru al Consiliului de Administrație și director, persoanele care, potrivit legii, sunt incapabile sau au fost condamnate pentru gestiune frauduloasă, abuz de încredere, fals, înșelăciune, delapidare, mărturie mincinoasa, dare sau luare a mita, precum și alte infracțiuni sau incompatibilități prevazute de lege cu privire la societățile comerciale.</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15.12. Remunerația membrilor Consiliului de Administrație </w:t>
      </w:r>
      <w:proofErr w:type="gramStart"/>
      <w:r w:rsidRPr="007C0A8E">
        <w:rPr>
          <w:rFonts w:ascii="Arial" w:hAnsi="Arial" w:cs="Arial"/>
          <w:lang w:val="en-GB"/>
        </w:rPr>
        <w:t>este</w:t>
      </w:r>
      <w:proofErr w:type="gramEnd"/>
      <w:r w:rsidRPr="007C0A8E">
        <w:rPr>
          <w:rFonts w:ascii="Arial" w:hAnsi="Arial" w:cs="Arial"/>
          <w:lang w:val="en-GB"/>
        </w:rPr>
        <w:t xml:space="preserve"> stabilită de adunarea generală a asociaților în </w:t>
      </w:r>
      <w:r w:rsidR="00FF6078" w:rsidRPr="007C0A8E">
        <w:rPr>
          <w:rFonts w:ascii="Arial" w:hAnsi="Arial" w:cs="Arial"/>
          <w:lang w:val="en-GB"/>
        </w:rPr>
        <w:t xml:space="preserve">condițiile legii. </w:t>
      </w:r>
      <w:proofErr w:type="gramStart"/>
      <w:r w:rsidR="00FF6078" w:rsidRPr="007C0A8E">
        <w:rPr>
          <w:rFonts w:ascii="Arial" w:hAnsi="Arial" w:cs="Arial"/>
          <w:lang w:val="en-GB"/>
        </w:rPr>
        <w:t>Vor primi</w:t>
      </w:r>
      <w:r w:rsidRPr="007C0A8E">
        <w:rPr>
          <w:rFonts w:ascii="Arial" w:hAnsi="Arial" w:cs="Arial"/>
          <w:lang w:val="en-GB"/>
        </w:rPr>
        <w:t xml:space="preserve"> </w:t>
      </w:r>
      <w:r w:rsidR="00B403AC" w:rsidRPr="007C0A8E">
        <w:rPr>
          <w:rFonts w:ascii="Arial" w:hAnsi="Arial" w:cs="Arial"/>
          <w:lang w:val="en-GB"/>
        </w:rPr>
        <w:t xml:space="preserve">si o </w:t>
      </w:r>
      <w:r w:rsidRPr="007C0A8E">
        <w:rPr>
          <w:rFonts w:ascii="Arial" w:hAnsi="Arial" w:cs="Arial"/>
          <w:lang w:val="en-GB"/>
        </w:rPr>
        <w:t>indemnizație variabilă, în funcție de nivelul de realizare al obiectivelor cuprinse în planul de administrare.</w:t>
      </w:r>
      <w:proofErr w:type="gramEnd"/>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15.13 Consiliului de Administrație </w:t>
      </w:r>
      <w:proofErr w:type="gramStart"/>
      <w:r w:rsidRPr="007C0A8E">
        <w:rPr>
          <w:rFonts w:ascii="Arial" w:hAnsi="Arial" w:cs="Arial"/>
          <w:lang w:val="en-GB"/>
        </w:rPr>
        <w:t>va</w:t>
      </w:r>
      <w:proofErr w:type="gramEnd"/>
      <w:r w:rsidRPr="007C0A8E">
        <w:rPr>
          <w:rFonts w:ascii="Arial" w:hAnsi="Arial" w:cs="Arial"/>
          <w:lang w:val="en-GB"/>
        </w:rPr>
        <w:t xml:space="preserve"> fi condus de un președinte.</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15.14. În relațiile cu terții, societatea </w:t>
      </w:r>
      <w:proofErr w:type="gramStart"/>
      <w:r w:rsidRPr="007C0A8E">
        <w:rPr>
          <w:rFonts w:ascii="Arial" w:hAnsi="Arial" w:cs="Arial"/>
          <w:lang w:val="en-GB"/>
        </w:rPr>
        <w:t>este</w:t>
      </w:r>
      <w:proofErr w:type="gramEnd"/>
      <w:r w:rsidRPr="007C0A8E">
        <w:rPr>
          <w:rFonts w:ascii="Arial" w:hAnsi="Arial" w:cs="Arial"/>
          <w:lang w:val="en-GB"/>
        </w:rPr>
        <w:t xml:space="preserve"> reprezentată în mod exclusiv pe președintele Consiliului de Administrație, acesta fiind singurul abilitat să semneze actele ce angajează societatea față de terți.</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 xml:space="preserve">15.15. Președintele Consiliului de Administrație și ceilalți administratori sunt obligați </w:t>
      </w:r>
      <w:proofErr w:type="gramStart"/>
      <w:r w:rsidRPr="007C0A8E">
        <w:rPr>
          <w:rFonts w:ascii="Arial" w:hAnsi="Arial" w:cs="Arial"/>
          <w:lang w:val="en-GB"/>
        </w:rPr>
        <w:t>să</w:t>
      </w:r>
      <w:proofErr w:type="gramEnd"/>
      <w:r w:rsidRPr="007C0A8E">
        <w:rPr>
          <w:rFonts w:ascii="Arial" w:hAnsi="Arial" w:cs="Arial"/>
          <w:lang w:val="en-GB"/>
        </w:rPr>
        <w:t xml:space="preserve"> pună la dispoziția acționarilor și comisiei de cenzori, la cererea acestora, toate documentele societății.</w:t>
      </w:r>
    </w:p>
    <w:p w:rsidR="00B51F63" w:rsidRPr="007C0A8E" w:rsidRDefault="00B51F63" w:rsidP="00B162DD">
      <w:pPr>
        <w:spacing w:line="360" w:lineRule="auto"/>
        <w:ind w:firstLine="360"/>
        <w:jc w:val="both"/>
        <w:rPr>
          <w:rFonts w:ascii="Arial" w:hAnsi="Arial" w:cs="Arial"/>
          <w:lang w:val="en-GB"/>
        </w:rPr>
      </w:pPr>
    </w:p>
    <w:p w:rsidR="00B51F63" w:rsidRPr="007C0A8E" w:rsidRDefault="00B51F63" w:rsidP="00B162DD">
      <w:pPr>
        <w:spacing w:line="360" w:lineRule="auto"/>
        <w:ind w:firstLine="360"/>
        <w:jc w:val="both"/>
        <w:rPr>
          <w:rFonts w:ascii="Arial" w:hAnsi="Arial" w:cs="Arial"/>
          <w:b/>
          <w:lang w:val="en-GB"/>
        </w:rPr>
      </w:pPr>
      <w:r w:rsidRPr="007C0A8E">
        <w:rPr>
          <w:rFonts w:ascii="Arial" w:hAnsi="Arial" w:cs="Arial"/>
          <w:b/>
          <w:lang w:val="en-GB"/>
        </w:rPr>
        <w:t xml:space="preserve">Art. 16 EXERCITAREA DREPTULUI DE VOT IN CONSILIUL DE ADMINISTRATIE </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.1. Consiliul de administrație se întrunește cel puțin odată la 3 luni, la convocarea Președintelui.</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 xml:space="preserve">.2. Consiliul de administrație se reunește în ziua, la ora și locul indicat în avizul de convocare, la sediul societății sau în alt loc din </w:t>
      </w:r>
      <w:proofErr w:type="gramStart"/>
      <w:r w:rsidRPr="007C0A8E">
        <w:rPr>
          <w:rFonts w:ascii="Arial" w:hAnsi="Arial" w:cs="Arial"/>
          <w:lang w:val="en-GB"/>
        </w:rPr>
        <w:t>tara</w:t>
      </w:r>
      <w:proofErr w:type="gramEnd"/>
      <w:r w:rsidRPr="007C0A8E">
        <w:rPr>
          <w:rFonts w:ascii="Arial" w:hAnsi="Arial" w:cs="Arial"/>
          <w:lang w:val="en-GB"/>
        </w:rPr>
        <w:t xml:space="preserve"> sau străinătate.</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lastRenderedPageBreak/>
        <w:t>1</w:t>
      </w:r>
      <w:r w:rsidR="00163CB9">
        <w:rPr>
          <w:rFonts w:ascii="Arial" w:hAnsi="Arial" w:cs="Arial"/>
          <w:lang w:val="en-GB"/>
        </w:rPr>
        <w:t>6</w:t>
      </w:r>
      <w:r w:rsidRPr="007C0A8E">
        <w:rPr>
          <w:rFonts w:ascii="Arial" w:hAnsi="Arial" w:cs="Arial"/>
          <w:lang w:val="en-GB"/>
        </w:rPr>
        <w:t>.3. Președintele stabilește ordinea de zi și veghează asupra informării adecvate a membrilor Consiliului de Administrație cu privire la punctele aflate pe ordinea de zi.</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.4. Consiliul de administrație poate fi convocat și la cererea motivata a cel puțin 2 dintre membrii săi ori a directorului general.</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 xml:space="preserve">.5. </w:t>
      </w:r>
      <w:r w:rsidR="00A26DBC" w:rsidRPr="007C0A8E">
        <w:rPr>
          <w:rFonts w:ascii="Arial" w:hAnsi="Arial" w:cs="Arial"/>
          <w:lang w:val="en-GB"/>
        </w:rPr>
        <w:t xml:space="preserve">Notificarea </w:t>
      </w:r>
      <w:r w:rsidRPr="007C0A8E">
        <w:rPr>
          <w:rFonts w:ascii="Arial" w:hAnsi="Arial" w:cs="Arial"/>
          <w:lang w:val="en-GB"/>
        </w:rPr>
        <w:t>de convocare va fi expediat</w:t>
      </w:r>
      <w:r w:rsidR="00B403AC" w:rsidRPr="007C0A8E">
        <w:rPr>
          <w:rFonts w:ascii="Arial" w:hAnsi="Arial" w:cs="Arial"/>
          <w:lang w:val="en-GB"/>
        </w:rPr>
        <w:t>a</w:t>
      </w:r>
      <w:r w:rsidRPr="007C0A8E">
        <w:rPr>
          <w:rFonts w:ascii="Arial" w:hAnsi="Arial" w:cs="Arial"/>
          <w:lang w:val="en-GB"/>
        </w:rPr>
        <w:t xml:space="preserve"> prin scrisoare recomandată cu confirmare de primire, prin telefax, prin scrisoare electronica sau personal, prin luare la cunoștință, fiecăruia dintre membrii consiliului și fiecăruia dintre cenzori cu cel puțin 10 zile înainte de data fixata pentru reuniune. </w:t>
      </w:r>
      <w:bookmarkStart w:id="15" w:name="_Hlk496026697"/>
      <w:r w:rsidR="00E510F6" w:rsidRPr="007C0A8E">
        <w:rPr>
          <w:rFonts w:ascii="Arial" w:hAnsi="Arial" w:cs="Arial"/>
          <w:lang w:val="en-GB"/>
        </w:rPr>
        <w:t>Notif</w:t>
      </w:r>
      <w:r w:rsidR="00A26DBC" w:rsidRPr="007C0A8E">
        <w:rPr>
          <w:rFonts w:ascii="Arial" w:hAnsi="Arial" w:cs="Arial"/>
          <w:lang w:val="en-GB"/>
        </w:rPr>
        <w:t>i</w:t>
      </w:r>
      <w:r w:rsidR="00040347" w:rsidRPr="007C0A8E">
        <w:rPr>
          <w:rFonts w:ascii="Arial" w:hAnsi="Arial" w:cs="Arial"/>
          <w:lang w:val="en-GB"/>
        </w:rPr>
        <w:t>carea</w:t>
      </w:r>
      <w:r w:rsidRPr="007C0A8E">
        <w:rPr>
          <w:rFonts w:ascii="Arial" w:hAnsi="Arial" w:cs="Arial"/>
          <w:lang w:val="en-GB"/>
        </w:rPr>
        <w:t xml:space="preserve"> </w:t>
      </w:r>
      <w:bookmarkEnd w:id="15"/>
      <w:r w:rsidRPr="007C0A8E">
        <w:rPr>
          <w:rFonts w:ascii="Arial" w:hAnsi="Arial" w:cs="Arial"/>
          <w:lang w:val="en-GB"/>
        </w:rPr>
        <w:t xml:space="preserve">de convocare </w:t>
      </w:r>
      <w:proofErr w:type="gramStart"/>
      <w:r w:rsidRPr="007C0A8E">
        <w:rPr>
          <w:rFonts w:ascii="Arial" w:hAnsi="Arial" w:cs="Arial"/>
          <w:lang w:val="en-GB"/>
        </w:rPr>
        <w:t>va</w:t>
      </w:r>
      <w:proofErr w:type="gramEnd"/>
      <w:r w:rsidRPr="007C0A8E">
        <w:rPr>
          <w:rFonts w:ascii="Arial" w:hAnsi="Arial" w:cs="Arial"/>
          <w:lang w:val="en-GB"/>
        </w:rPr>
        <w:t xml:space="preserve"> conține ordinea de zi a reuniunii.</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 xml:space="preserve">.6. Directorii și auditorii interni pot fi convocați la orice întrunirea Consiliului de Administrație, întrunire la care acestia sunt obligați </w:t>
      </w:r>
      <w:proofErr w:type="gramStart"/>
      <w:r w:rsidRPr="007C0A8E">
        <w:rPr>
          <w:rFonts w:ascii="Arial" w:hAnsi="Arial" w:cs="Arial"/>
          <w:lang w:val="en-GB"/>
        </w:rPr>
        <w:t>să</w:t>
      </w:r>
      <w:proofErr w:type="gramEnd"/>
      <w:r w:rsidRPr="007C0A8E">
        <w:rPr>
          <w:rFonts w:ascii="Arial" w:hAnsi="Arial" w:cs="Arial"/>
          <w:lang w:val="en-GB"/>
        </w:rPr>
        <w:t xml:space="preserve"> participe. </w:t>
      </w:r>
      <w:proofErr w:type="gramStart"/>
      <w:r w:rsidRPr="007C0A8E">
        <w:rPr>
          <w:rFonts w:ascii="Arial" w:hAnsi="Arial" w:cs="Arial"/>
          <w:lang w:val="en-GB"/>
        </w:rPr>
        <w:t>Ei nu au drept de vot.</w:t>
      </w:r>
      <w:proofErr w:type="gramEnd"/>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 xml:space="preserve">.7. Consiliul de administrație poate decide în prezența tuturor membrilor săi fără respectarea formalităților de convocare. </w:t>
      </w:r>
      <w:proofErr w:type="gramStart"/>
      <w:r w:rsidRPr="007C0A8E">
        <w:rPr>
          <w:rFonts w:ascii="Arial" w:hAnsi="Arial" w:cs="Arial"/>
          <w:lang w:val="en-GB"/>
        </w:rPr>
        <w:t>Ședința Consiliului de Administrație se poate desfășura fără trimiterea unei notificări prealabile, dacă toți administratorii sunt prezenți și nu a</w:t>
      </w:r>
      <w:r w:rsidR="00B0208B" w:rsidRPr="007C0A8E">
        <w:rPr>
          <w:rFonts w:ascii="Arial" w:hAnsi="Arial" w:cs="Arial"/>
          <w:lang w:val="en-GB"/>
        </w:rPr>
        <w:t>u</w:t>
      </w:r>
      <w:r w:rsidRPr="007C0A8E">
        <w:rPr>
          <w:rFonts w:ascii="Arial" w:hAnsi="Arial" w:cs="Arial"/>
          <w:lang w:val="en-GB"/>
        </w:rPr>
        <w:t xml:space="preserve"> obiecții cu privire la ordinea de zi sau la ședința propriu-zisa.</w:t>
      </w:r>
      <w:proofErr w:type="gramEnd"/>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 xml:space="preserve">.8. Fiecare administrator </w:t>
      </w:r>
      <w:proofErr w:type="gramStart"/>
      <w:r w:rsidRPr="007C0A8E">
        <w:rPr>
          <w:rFonts w:ascii="Arial" w:hAnsi="Arial" w:cs="Arial"/>
          <w:lang w:val="en-GB"/>
        </w:rPr>
        <w:t>va</w:t>
      </w:r>
      <w:proofErr w:type="gramEnd"/>
      <w:r w:rsidRPr="007C0A8E">
        <w:rPr>
          <w:rFonts w:ascii="Arial" w:hAnsi="Arial" w:cs="Arial"/>
          <w:lang w:val="en-GB"/>
        </w:rPr>
        <w:t xml:space="preserve"> avea un vot în consiliul de administrație. Consiliul lucrează valabil în prezența majorității membrilor săi prezenți personal sau prin împuterniciți și decide cu votul favorabil al majorității celor prezenți. În cazul unui număr egal de voturi sau de balotaj în consiliul de administrație, votul președintelui </w:t>
      </w:r>
      <w:proofErr w:type="gramStart"/>
      <w:r w:rsidRPr="007C0A8E">
        <w:rPr>
          <w:rFonts w:ascii="Arial" w:hAnsi="Arial" w:cs="Arial"/>
          <w:lang w:val="en-GB"/>
        </w:rPr>
        <w:t>va</w:t>
      </w:r>
      <w:proofErr w:type="gramEnd"/>
      <w:r w:rsidRPr="007C0A8E">
        <w:rPr>
          <w:rFonts w:ascii="Arial" w:hAnsi="Arial" w:cs="Arial"/>
          <w:lang w:val="en-GB"/>
        </w:rPr>
        <w:t xml:space="preserve"> fi decisiv.</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.9. Consiliul de administrație poate lua decizii valabile și prin corespondență dacă se respectă condițiile de majoritate prevăzute în primul alineat respectiv pentru ca deciziile Consiliului de Administrație să fie valabile, este necesară participarea (prezența fizică sau prin telefon, etc) acel puțin jumătate plus unu din numărul administratorilor, iar decizia va fi adoptată cu votul majorității membrilor prezenți.</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 xml:space="preserve">.10. Dezbaterile Consiliului de Administrație se desfășoară oricând </w:t>
      </w:r>
      <w:proofErr w:type="gramStart"/>
      <w:r w:rsidRPr="007C0A8E">
        <w:rPr>
          <w:rFonts w:ascii="Arial" w:hAnsi="Arial" w:cs="Arial"/>
          <w:lang w:val="en-GB"/>
        </w:rPr>
        <w:t>este</w:t>
      </w:r>
      <w:proofErr w:type="gramEnd"/>
      <w:r w:rsidRPr="007C0A8E">
        <w:rPr>
          <w:rFonts w:ascii="Arial" w:hAnsi="Arial" w:cs="Arial"/>
          <w:lang w:val="en-GB"/>
        </w:rPr>
        <w:t xml:space="preserve"> necesar, conform ordinii de zi și sunt consemnate în procesul verbal al adunării, inclus intr-un registru sigilat și parafat de președinte.</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 xml:space="preserve">.11. La fiecare ședință se </w:t>
      </w:r>
      <w:proofErr w:type="gramStart"/>
      <w:r w:rsidRPr="007C0A8E">
        <w:rPr>
          <w:rFonts w:ascii="Arial" w:hAnsi="Arial" w:cs="Arial"/>
          <w:lang w:val="en-GB"/>
        </w:rPr>
        <w:t>va</w:t>
      </w:r>
      <w:proofErr w:type="gramEnd"/>
      <w:r w:rsidRPr="007C0A8E">
        <w:rPr>
          <w:rFonts w:ascii="Arial" w:hAnsi="Arial" w:cs="Arial"/>
          <w:lang w:val="en-GB"/>
        </w:rPr>
        <w:t xml:space="preserve"> întocmi un proces verbal, care va cuprinde numele participanților, ordinea deliberărilor, deciziile luate, numărul de voturi întrunite și opiniile separate. Procesul verbal </w:t>
      </w:r>
      <w:proofErr w:type="gramStart"/>
      <w:r w:rsidRPr="007C0A8E">
        <w:rPr>
          <w:rFonts w:ascii="Arial" w:hAnsi="Arial" w:cs="Arial"/>
          <w:lang w:val="en-GB"/>
        </w:rPr>
        <w:t>este</w:t>
      </w:r>
      <w:proofErr w:type="gramEnd"/>
      <w:r w:rsidRPr="007C0A8E">
        <w:rPr>
          <w:rFonts w:ascii="Arial" w:hAnsi="Arial" w:cs="Arial"/>
          <w:lang w:val="en-GB"/>
        </w:rPr>
        <w:t xml:space="preserve"> semnat de persoana care a prezidat întrunirea Consiliului de Administrație și de administratorii prezenți sau de către cel puțin un alt administrator.</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 xml:space="preserve">.12. Consiliul de administrație </w:t>
      </w:r>
      <w:proofErr w:type="gramStart"/>
      <w:r w:rsidRPr="007C0A8E">
        <w:rPr>
          <w:rFonts w:ascii="Arial" w:hAnsi="Arial" w:cs="Arial"/>
          <w:lang w:val="en-GB"/>
        </w:rPr>
        <w:t>este</w:t>
      </w:r>
      <w:proofErr w:type="gramEnd"/>
      <w:r w:rsidRPr="007C0A8E">
        <w:rPr>
          <w:rFonts w:ascii="Arial" w:hAnsi="Arial" w:cs="Arial"/>
          <w:lang w:val="en-GB"/>
        </w:rPr>
        <w:t xml:space="preserve"> prezidat de președinte sau de persoana desemnată de acesta. Președintele numește </w:t>
      </w:r>
      <w:proofErr w:type="gramStart"/>
      <w:r w:rsidRPr="007C0A8E">
        <w:rPr>
          <w:rFonts w:ascii="Arial" w:hAnsi="Arial" w:cs="Arial"/>
          <w:lang w:val="en-GB"/>
        </w:rPr>
        <w:t>un</w:t>
      </w:r>
      <w:proofErr w:type="gramEnd"/>
      <w:r w:rsidRPr="007C0A8E">
        <w:rPr>
          <w:rFonts w:ascii="Arial" w:hAnsi="Arial" w:cs="Arial"/>
          <w:lang w:val="en-GB"/>
        </w:rPr>
        <w:t xml:space="preserve"> secretar fie dintre membrii Consiliului fie din afara acestuia.</w:t>
      </w:r>
    </w:p>
    <w:p w:rsidR="00B51F63" w:rsidRPr="007C0A8E" w:rsidRDefault="00B51F63"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6</w:t>
      </w:r>
      <w:r w:rsidRPr="007C0A8E">
        <w:rPr>
          <w:rFonts w:ascii="Arial" w:hAnsi="Arial" w:cs="Arial"/>
          <w:lang w:val="en-GB"/>
        </w:rPr>
        <w:t>.13. Consiliul de administrație poate delega unuia sau mai multor membri ai săi unele împuterniciri pe probleme limitate și poate, de asemenea, recurge la specialiști pentru expertizarea anumitor probleme.</w:t>
      </w:r>
    </w:p>
    <w:p w:rsidR="00B51F63" w:rsidRPr="007C0A8E" w:rsidRDefault="00B51F63" w:rsidP="00B51F63">
      <w:pPr>
        <w:autoSpaceDE/>
        <w:spacing w:line="360" w:lineRule="auto"/>
        <w:ind w:firstLine="360"/>
        <w:jc w:val="both"/>
        <w:rPr>
          <w:rFonts w:ascii="Arial" w:hAnsi="Arial" w:cs="Arial"/>
          <w:lang w:val="en-GB"/>
        </w:rPr>
      </w:pPr>
    </w:p>
    <w:p w:rsidR="00B51F63" w:rsidRPr="007C0A8E" w:rsidRDefault="00B51F63" w:rsidP="00B51F63">
      <w:pPr>
        <w:autoSpaceDE/>
        <w:spacing w:line="360" w:lineRule="auto"/>
        <w:ind w:firstLine="360"/>
        <w:jc w:val="both"/>
        <w:rPr>
          <w:rFonts w:ascii="Arial" w:hAnsi="Arial" w:cs="Arial"/>
          <w:b/>
          <w:lang w:val="en-GB"/>
        </w:rPr>
      </w:pPr>
      <w:r w:rsidRPr="007C0A8E">
        <w:rPr>
          <w:rFonts w:ascii="Arial" w:hAnsi="Arial" w:cs="Arial"/>
          <w:b/>
          <w:lang w:val="en-GB"/>
        </w:rPr>
        <w:t xml:space="preserve"> ART. 1</w:t>
      </w:r>
      <w:r w:rsidR="00163CB9">
        <w:rPr>
          <w:rFonts w:ascii="Arial" w:hAnsi="Arial" w:cs="Arial"/>
          <w:b/>
          <w:lang w:val="en-GB"/>
        </w:rPr>
        <w:t>7</w:t>
      </w:r>
      <w:r w:rsidRPr="007C0A8E">
        <w:rPr>
          <w:rFonts w:ascii="Arial" w:hAnsi="Arial" w:cs="Arial"/>
          <w:b/>
          <w:lang w:val="en-GB"/>
        </w:rPr>
        <w:t>. ATRIBUTIILE CONSILIULUI DE ADMINISTRATIE</w:t>
      </w:r>
    </w:p>
    <w:p w:rsidR="00B51F63" w:rsidRPr="007C0A8E" w:rsidRDefault="005F1F19"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7</w:t>
      </w:r>
      <w:r w:rsidRPr="007C0A8E">
        <w:rPr>
          <w:rFonts w:ascii="Arial" w:hAnsi="Arial" w:cs="Arial"/>
          <w:lang w:val="en-GB"/>
        </w:rPr>
        <w:t xml:space="preserve">.1. Consiliul de Administratie are puteri depline cu privire la conducerea si administrarea Societatii, cu respectarea limitelor stabilite prin actul constitutiv si atributilor exprese prevazute de lege ca fiind de competenta </w:t>
      </w:r>
      <w:proofErr w:type="gramStart"/>
      <w:r w:rsidRPr="007C0A8E">
        <w:rPr>
          <w:rFonts w:ascii="Arial" w:hAnsi="Arial" w:cs="Arial"/>
          <w:lang w:val="en-GB"/>
        </w:rPr>
        <w:t>sa</w:t>
      </w:r>
      <w:proofErr w:type="gramEnd"/>
      <w:r w:rsidRPr="007C0A8E">
        <w:rPr>
          <w:rFonts w:ascii="Arial" w:hAnsi="Arial" w:cs="Arial"/>
          <w:lang w:val="en-GB"/>
        </w:rPr>
        <w:t>.</w:t>
      </w:r>
    </w:p>
    <w:p w:rsidR="005F1F19" w:rsidRPr="007C0A8E" w:rsidRDefault="005F1F19" w:rsidP="00B51F6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7</w:t>
      </w:r>
      <w:r w:rsidRPr="007C0A8E">
        <w:rPr>
          <w:rFonts w:ascii="Arial" w:hAnsi="Arial" w:cs="Arial"/>
          <w:lang w:val="en-GB"/>
        </w:rPr>
        <w:t xml:space="preserve">.2. Consiliul de Administratie </w:t>
      </w:r>
      <w:proofErr w:type="gramStart"/>
      <w:r w:rsidRPr="007C0A8E">
        <w:rPr>
          <w:rFonts w:ascii="Arial" w:hAnsi="Arial" w:cs="Arial"/>
          <w:lang w:val="en-GB"/>
        </w:rPr>
        <w:t>are</w:t>
      </w:r>
      <w:proofErr w:type="gramEnd"/>
      <w:r w:rsidRPr="007C0A8E">
        <w:rPr>
          <w:rFonts w:ascii="Arial" w:hAnsi="Arial" w:cs="Arial"/>
          <w:lang w:val="en-GB"/>
        </w:rPr>
        <w:t xml:space="preserve"> urmatoarele atributii:</w:t>
      </w:r>
    </w:p>
    <w:p w:rsidR="005F1F19" w:rsidRPr="007C0A8E" w:rsidRDefault="005F1F19" w:rsidP="00B51F63">
      <w:pPr>
        <w:autoSpaceDE/>
        <w:spacing w:line="36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stabileste</w:t>
      </w:r>
      <w:proofErr w:type="gramEnd"/>
      <w:r w:rsidRPr="007C0A8E">
        <w:rPr>
          <w:rFonts w:ascii="Arial" w:hAnsi="Arial" w:cs="Arial"/>
          <w:lang w:val="en-GB"/>
        </w:rPr>
        <w:t xml:space="preserve"> ordinea de zi pentru Adunarea Generala;</w:t>
      </w:r>
    </w:p>
    <w:p w:rsidR="005F1F19" w:rsidRPr="007C0A8E" w:rsidRDefault="005F1F19" w:rsidP="00B51F63">
      <w:pPr>
        <w:autoSpaceDE/>
        <w:spacing w:line="36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aproba</w:t>
      </w:r>
      <w:proofErr w:type="gramEnd"/>
      <w:r w:rsidRPr="007C0A8E">
        <w:rPr>
          <w:rFonts w:ascii="Arial" w:hAnsi="Arial" w:cs="Arial"/>
          <w:lang w:val="en-GB"/>
        </w:rPr>
        <w:t xml:space="preserve"> Regulamentul de Organizare si Functionare al societatii;</w:t>
      </w:r>
    </w:p>
    <w:p w:rsidR="005F1F19" w:rsidRPr="007C0A8E" w:rsidRDefault="005F1F19" w:rsidP="00B51F63">
      <w:pPr>
        <w:autoSpaceDE/>
        <w:spacing w:line="360" w:lineRule="auto"/>
        <w:ind w:firstLine="360"/>
        <w:jc w:val="both"/>
        <w:rPr>
          <w:rFonts w:ascii="Arial" w:hAnsi="Arial" w:cs="Arial"/>
          <w:lang w:val="en-GB"/>
        </w:rPr>
      </w:pPr>
      <w:bookmarkStart w:id="16" w:name="_Hlk496026725"/>
      <w:r w:rsidRPr="007C0A8E">
        <w:rPr>
          <w:rFonts w:ascii="Arial" w:hAnsi="Arial" w:cs="Arial"/>
          <w:lang w:val="en-GB"/>
        </w:rPr>
        <w:t xml:space="preserve">c) </w:t>
      </w:r>
      <w:proofErr w:type="gramStart"/>
      <w:r w:rsidRPr="007C0A8E">
        <w:rPr>
          <w:rFonts w:ascii="Arial" w:hAnsi="Arial" w:cs="Arial"/>
          <w:lang w:val="en-GB"/>
        </w:rPr>
        <w:t>stabileste</w:t>
      </w:r>
      <w:proofErr w:type="gramEnd"/>
      <w:r w:rsidRPr="007C0A8E">
        <w:rPr>
          <w:rFonts w:ascii="Arial" w:hAnsi="Arial" w:cs="Arial"/>
          <w:lang w:val="en-GB"/>
        </w:rPr>
        <w:t xml:space="preserve"> liniile generale de conducere ale societatii, pe termen lung si mediu;</w:t>
      </w:r>
    </w:p>
    <w:p w:rsidR="00B0208B" w:rsidRPr="00163CB9" w:rsidRDefault="00040347" w:rsidP="00B51F63">
      <w:pPr>
        <w:autoSpaceDE/>
        <w:spacing w:line="360" w:lineRule="auto"/>
        <w:ind w:firstLine="360"/>
        <w:jc w:val="both"/>
        <w:rPr>
          <w:rStyle w:val="tpa1"/>
          <w:rFonts w:ascii="Arial" w:hAnsi="Arial" w:cs="Arial"/>
        </w:rPr>
      </w:pPr>
      <w:r w:rsidRPr="00163CB9">
        <w:rPr>
          <w:rStyle w:val="tpa1"/>
          <w:rFonts w:ascii="Arial" w:hAnsi="Arial" w:cs="Arial"/>
        </w:rPr>
        <w:t>d</w:t>
      </w:r>
      <w:r w:rsidR="00B0208B" w:rsidRPr="00163CB9">
        <w:rPr>
          <w:rStyle w:val="tpa1"/>
          <w:rFonts w:ascii="Arial" w:hAnsi="Arial" w:cs="Arial"/>
        </w:rPr>
        <w:t>) stabileste direcţiile principale de activitate şi de dezvoltare ale societăţii</w:t>
      </w:r>
    </w:p>
    <w:p w:rsidR="00B0208B" w:rsidRPr="00163CB9" w:rsidRDefault="00040347" w:rsidP="00B51F63">
      <w:pPr>
        <w:autoSpaceDE/>
        <w:spacing w:line="360" w:lineRule="auto"/>
        <w:ind w:firstLine="360"/>
        <w:jc w:val="both"/>
        <w:rPr>
          <w:rStyle w:val="tpa1"/>
          <w:rFonts w:ascii="Arial" w:hAnsi="Arial" w:cs="Arial"/>
        </w:rPr>
      </w:pPr>
      <w:r w:rsidRPr="00163CB9">
        <w:rPr>
          <w:rStyle w:val="tpa1"/>
          <w:rFonts w:ascii="Arial" w:hAnsi="Arial" w:cs="Arial"/>
        </w:rPr>
        <w:t>e</w:t>
      </w:r>
      <w:r w:rsidR="00B0208B" w:rsidRPr="00163CB9">
        <w:rPr>
          <w:rStyle w:val="tpa1"/>
          <w:rFonts w:ascii="Arial" w:hAnsi="Arial" w:cs="Arial"/>
        </w:rPr>
        <w:t>)</w:t>
      </w:r>
      <w:r w:rsidR="00FF6078" w:rsidRPr="00163CB9">
        <w:rPr>
          <w:rStyle w:val="tpa1"/>
          <w:rFonts w:ascii="Arial" w:hAnsi="Arial" w:cs="Arial"/>
        </w:rPr>
        <w:t xml:space="preserve"> </w:t>
      </w:r>
      <w:r w:rsidR="00B0208B" w:rsidRPr="00163CB9">
        <w:rPr>
          <w:rStyle w:val="tpa1"/>
          <w:rFonts w:ascii="Arial" w:hAnsi="Arial" w:cs="Arial"/>
        </w:rPr>
        <w:t>stabilește sistemul contabil şi de control financiar şi aprobă planificarea financiară</w:t>
      </w:r>
    </w:p>
    <w:bookmarkEnd w:id="16"/>
    <w:p w:rsidR="005F1F19"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f</w:t>
      </w:r>
      <w:r w:rsidR="005F1F19" w:rsidRPr="007C0A8E">
        <w:rPr>
          <w:rFonts w:ascii="Arial" w:hAnsi="Arial" w:cs="Arial"/>
          <w:lang w:val="en-GB"/>
        </w:rPr>
        <w:t xml:space="preserve">) </w:t>
      </w:r>
      <w:proofErr w:type="gramStart"/>
      <w:r w:rsidR="005F1F19" w:rsidRPr="007C0A8E">
        <w:rPr>
          <w:rFonts w:ascii="Arial" w:hAnsi="Arial" w:cs="Arial"/>
          <w:lang w:val="en-GB"/>
        </w:rPr>
        <w:t>stabileste</w:t>
      </w:r>
      <w:proofErr w:type="gramEnd"/>
      <w:r w:rsidR="005F1F19" w:rsidRPr="007C0A8E">
        <w:rPr>
          <w:rFonts w:ascii="Arial" w:hAnsi="Arial" w:cs="Arial"/>
          <w:lang w:val="en-GB"/>
        </w:rPr>
        <w:t xml:space="preserve"> si mentine politicile de asigurare in ceea ce priveste personalul si bunurile societatii ;</w:t>
      </w:r>
    </w:p>
    <w:p w:rsidR="005F1F19"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g</w:t>
      </w:r>
      <w:r w:rsidR="005F1F19" w:rsidRPr="007C0A8E">
        <w:rPr>
          <w:rFonts w:ascii="Arial" w:hAnsi="Arial" w:cs="Arial"/>
          <w:lang w:val="en-GB"/>
        </w:rPr>
        <w:t xml:space="preserve">) </w:t>
      </w:r>
      <w:proofErr w:type="gramStart"/>
      <w:r w:rsidR="005F1F19" w:rsidRPr="007C0A8E">
        <w:rPr>
          <w:rFonts w:ascii="Arial" w:hAnsi="Arial" w:cs="Arial"/>
          <w:lang w:val="en-GB"/>
        </w:rPr>
        <w:t>incheie</w:t>
      </w:r>
      <w:proofErr w:type="gramEnd"/>
      <w:r w:rsidR="005F1F19" w:rsidRPr="007C0A8E">
        <w:rPr>
          <w:rFonts w:ascii="Arial" w:hAnsi="Arial" w:cs="Arial"/>
          <w:lang w:val="en-GB"/>
        </w:rPr>
        <w:t>, modifica sau reziliaza contracte comerciale pana la limita de 100.000 euro;</w:t>
      </w:r>
    </w:p>
    <w:p w:rsidR="005F1F19"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h</w:t>
      </w:r>
      <w:r w:rsidR="005F1F19" w:rsidRPr="007C0A8E">
        <w:rPr>
          <w:rFonts w:ascii="Arial" w:hAnsi="Arial" w:cs="Arial"/>
          <w:lang w:val="en-GB"/>
        </w:rPr>
        <w:t xml:space="preserve">) </w:t>
      </w:r>
      <w:proofErr w:type="gramStart"/>
      <w:r w:rsidR="005F1F19" w:rsidRPr="007C0A8E">
        <w:rPr>
          <w:rFonts w:ascii="Arial" w:hAnsi="Arial" w:cs="Arial"/>
          <w:lang w:val="en-GB"/>
        </w:rPr>
        <w:t>aproba</w:t>
      </w:r>
      <w:proofErr w:type="gramEnd"/>
      <w:r w:rsidR="005F1F19" w:rsidRPr="007C0A8E">
        <w:rPr>
          <w:rFonts w:ascii="Arial" w:hAnsi="Arial" w:cs="Arial"/>
          <w:lang w:val="en-GB"/>
        </w:rPr>
        <w:t xml:space="preserve"> actele de achizitie si de dispozitie privitoare la brevete, marci, drepturi de autor si know-how;</w:t>
      </w:r>
    </w:p>
    <w:p w:rsidR="005F1F19"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i</w:t>
      </w:r>
      <w:r w:rsidR="005F1F19" w:rsidRPr="007C0A8E">
        <w:rPr>
          <w:rFonts w:ascii="Arial" w:hAnsi="Arial" w:cs="Arial"/>
          <w:lang w:val="en-GB"/>
        </w:rPr>
        <w:t xml:space="preserve">) </w:t>
      </w:r>
      <w:proofErr w:type="gramStart"/>
      <w:r w:rsidR="005F1F19" w:rsidRPr="007C0A8E">
        <w:rPr>
          <w:rFonts w:ascii="Arial" w:hAnsi="Arial" w:cs="Arial"/>
          <w:lang w:val="en-GB"/>
        </w:rPr>
        <w:t>aproba</w:t>
      </w:r>
      <w:proofErr w:type="gramEnd"/>
      <w:r w:rsidR="005F1F19" w:rsidRPr="007C0A8E">
        <w:rPr>
          <w:rFonts w:ascii="Arial" w:hAnsi="Arial" w:cs="Arial"/>
          <w:lang w:val="en-GB"/>
        </w:rPr>
        <w:t xml:space="preserve"> organigrama societatii;</w:t>
      </w:r>
    </w:p>
    <w:p w:rsidR="005F1F19" w:rsidRPr="00163CB9" w:rsidRDefault="00040347" w:rsidP="00B51F63">
      <w:pPr>
        <w:autoSpaceDE/>
        <w:spacing w:line="360" w:lineRule="auto"/>
        <w:ind w:firstLine="360"/>
        <w:jc w:val="both"/>
        <w:rPr>
          <w:rStyle w:val="tpa1"/>
          <w:rFonts w:ascii="Arial" w:hAnsi="Arial" w:cs="Arial"/>
        </w:rPr>
      </w:pPr>
      <w:r w:rsidRPr="00163CB9">
        <w:rPr>
          <w:rFonts w:ascii="Arial" w:hAnsi="Arial" w:cs="Arial"/>
          <w:lang w:val="en-GB"/>
        </w:rPr>
        <w:lastRenderedPageBreak/>
        <w:t>j</w:t>
      </w:r>
      <w:r w:rsidR="005F1F19" w:rsidRPr="00163CB9">
        <w:rPr>
          <w:rFonts w:ascii="Arial" w:hAnsi="Arial" w:cs="Arial"/>
          <w:lang w:val="en-GB"/>
        </w:rPr>
        <w:t xml:space="preserve">) </w:t>
      </w:r>
      <w:proofErr w:type="gramStart"/>
      <w:r w:rsidR="00DD5936">
        <w:rPr>
          <w:rStyle w:val="tpa1"/>
          <w:rFonts w:ascii="Arial" w:hAnsi="Arial" w:cs="Arial"/>
        </w:rPr>
        <w:t>numeste</w:t>
      </w:r>
      <w:proofErr w:type="gramEnd"/>
      <w:r w:rsidR="00DD5936">
        <w:rPr>
          <w:rStyle w:val="tpa1"/>
          <w:rFonts w:ascii="Arial" w:hAnsi="Arial" w:cs="Arial"/>
        </w:rPr>
        <w:t xml:space="preserve"> si revoca persoanele ce vor ocupa functiile de director general si directori adjuncti sau orice alta functie de conducere, administrare sau executie si stabileste competentele si remunetatia aferenta</w:t>
      </w:r>
      <w:r w:rsidR="002A3964" w:rsidRPr="00163CB9">
        <w:rPr>
          <w:rStyle w:val="tpa1"/>
          <w:rFonts w:ascii="Arial" w:hAnsi="Arial" w:cs="Arial"/>
        </w:rPr>
        <w:t>;</w:t>
      </w:r>
    </w:p>
    <w:p w:rsidR="005F1F19"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k</w:t>
      </w:r>
      <w:r w:rsidR="005F1F19" w:rsidRPr="007C0A8E">
        <w:rPr>
          <w:rFonts w:ascii="Arial" w:hAnsi="Arial" w:cs="Arial"/>
          <w:lang w:val="en-GB"/>
        </w:rPr>
        <w:t xml:space="preserve">) </w:t>
      </w:r>
      <w:proofErr w:type="gramStart"/>
      <w:r w:rsidR="005F1F19" w:rsidRPr="007C0A8E">
        <w:rPr>
          <w:rFonts w:ascii="Arial" w:hAnsi="Arial" w:cs="Arial"/>
          <w:lang w:val="en-GB"/>
        </w:rPr>
        <w:t>aproba</w:t>
      </w:r>
      <w:proofErr w:type="gramEnd"/>
      <w:r w:rsidR="005F1F19" w:rsidRPr="007C0A8E">
        <w:rPr>
          <w:rFonts w:ascii="Arial" w:hAnsi="Arial" w:cs="Arial"/>
          <w:lang w:val="en-GB"/>
        </w:rPr>
        <w:t xml:space="preserve"> operatiunile de creditare necesare indeplinirii scopului societatii;</w:t>
      </w:r>
    </w:p>
    <w:p w:rsidR="005F1F19"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l</w:t>
      </w:r>
      <w:r w:rsidR="005F1F19" w:rsidRPr="007C0A8E">
        <w:rPr>
          <w:rFonts w:ascii="Arial" w:hAnsi="Arial" w:cs="Arial"/>
          <w:lang w:val="en-GB"/>
        </w:rPr>
        <w:t xml:space="preserve">) </w:t>
      </w:r>
      <w:proofErr w:type="gramStart"/>
      <w:r w:rsidR="005F1F19" w:rsidRPr="007C0A8E">
        <w:rPr>
          <w:rFonts w:ascii="Arial" w:hAnsi="Arial" w:cs="Arial"/>
          <w:lang w:val="en-GB"/>
        </w:rPr>
        <w:t>confera</w:t>
      </w:r>
      <w:proofErr w:type="gramEnd"/>
      <w:r w:rsidR="005F1F19" w:rsidRPr="007C0A8E">
        <w:rPr>
          <w:rFonts w:ascii="Arial" w:hAnsi="Arial" w:cs="Arial"/>
          <w:lang w:val="en-GB"/>
        </w:rPr>
        <w:t xml:space="preserve"> procuri de reprezentare a societatii;</w:t>
      </w:r>
    </w:p>
    <w:p w:rsidR="005F1F19"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m</w:t>
      </w:r>
      <w:r w:rsidR="005F1F19" w:rsidRPr="007C0A8E">
        <w:rPr>
          <w:rFonts w:ascii="Arial" w:hAnsi="Arial" w:cs="Arial"/>
          <w:lang w:val="en-GB"/>
        </w:rPr>
        <w:t xml:space="preserve">) </w:t>
      </w:r>
      <w:proofErr w:type="gramStart"/>
      <w:r w:rsidR="005F1F19" w:rsidRPr="007C0A8E">
        <w:rPr>
          <w:rFonts w:ascii="Arial" w:hAnsi="Arial" w:cs="Arial"/>
          <w:lang w:val="en-GB"/>
        </w:rPr>
        <w:t>decide</w:t>
      </w:r>
      <w:proofErr w:type="gramEnd"/>
      <w:r w:rsidR="005F1F19" w:rsidRPr="007C0A8E">
        <w:rPr>
          <w:rFonts w:ascii="Arial" w:hAnsi="Arial" w:cs="Arial"/>
          <w:lang w:val="en-GB"/>
        </w:rPr>
        <w:t xml:space="preserve"> chemarea in justitie, in numele societatii si se constituie ca parte atat in fata instantelor judecatoresti cat si in fata curtilor de arbitraj, in caz de litigii;</w:t>
      </w:r>
    </w:p>
    <w:p w:rsidR="00B0208B" w:rsidRPr="007C0A8E" w:rsidRDefault="00040347" w:rsidP="00B51F63">
      <w:pPr>
        <w:autoSpaceDE/>
        <w:spacing w:line="360" w:lineRule="auto"/>
        <w:ind w:firstLine="360"/>
        <w:jc w:val="both"/>
        <w:rPr>
          <w:rFonts w:ascii="Arial" w:hAnsi="Arial" w:cs="Arial"/>
          <w:lang w:val="en-GB"/>
        </w:rPr>
      </w:pPr>
      <w:r w:rsidRPr="007C0A8E">
        <w:rPr>
          <w:rStyle w:val="tpa1"/>
          <w:rFonts w:ascii="Arial" w:hAnsi="Arial" w:cs="Arial"/>
        </w:rPr>
        <w:t xml:space="preserve">n) </w:t>
      </w:r>
      <w:r w:rsidR="00B0208B" w:rsidRPr="007C0A8E">
        <w:rPr>
          <w:rStyle w:val="tpa1"/>
          <w:rFonts w:ascii="Arial" w:hAnsi="Arial" w:cs="Arial"/>
        </w:rPr>
        <w:t>introducerea cererii pentru deschiderea procedurii insolvenţei societăţii, potrivit Legii nr. 85/2014 privind procedura insolvenţei</w:t>
      </w:r>
    </w:p>
    <w:p w:rsidR="005F1F19"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o</w:t>
      </w:r>
      <w:r w:rsidR="005F1F19" w:rsidRPr="007C0A8E">
        <w:rPr>
          <w:rFonts w:ascii="Arial" w:hAnsi="Arial" w:cs="Arial"/>
          <w:lang w:val="en-GB"/>
        </w:rPr>
        <w:t xml:space="preserve">) prezinta annual Adunarii Generale a Actionarilor, in termen de 5 (cinci) luni de la incheierea exercitiului financiar, raportul cu privire la activitatea </w:t>
      </w:r>
      <w:r w:rsidR="0022014D" w:rsidRPr="007C0A8E">
        <w:rPr>
          <w:rFonts w:ascii="Arial" w:hAnsi="Arial" w:cs="Arial"/>
          <w:lang w:val="en-GB"/>
        </w:rPr>
        <w:t>societatii, bilantul si contul de profit si pierderi, precum si proiectul programului de activitate, al strategiei si al bugetului pe anul urmator; pentru a supune aprobarii Adunarii Generale proiectul programului de activitate, al strategiei si al bugetului pe anul urmator;</w:t>
      </w:r>
    </w:p>
    <w:p w:rsidR="0022014D"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p</w:t>
      </w:r>
      <w:r w:rsidR="0022014D" w:rsidRPr="007C0A8E">
        <w:rPr>
          <w:rFonts w:ascii="Arial" w:hAnsi="Arial" w:cs="Arial"/>
          <w:lang w:val="en-GB"/>
        </w:rPr>
        <w:t xml:space="preserve">) </w:t>
      </w:r>
      <w:proofErr w:type="gramStart"/>
      <w:r w:rsidR="0022014D" w:rsidRPr="007C0A8E">
        <w:rPr>
          <w:rFonts w:ascii="Arial" w:hAnsi="Arial" w:cs="Arial"/>
          <w:lang w:val="en-GB"/>
        </w:rPr>
        <w:t>avizeaza</w:t>
      </w:r>
      <w:proofErr w:type="gramEnd"/>
      <w:r w:rsidR="0022014D" w:rsidRPr="007C0A8E">
        <w:rPr>
          <w:rFonts w:ascii="Arial" w:hAnsi="Arial" w:cs="Arial"/>
          <w:lang w:val="en-GB"/>
        </w:rPr>
        <w:t xml:space="preserve"> proiectul  bugetului anual de venituri si cheltuieli pe care il supune aprobarii Adunarii Generale a Actionarilor;</w:t>
      </w:r>
    </w:p>
    <w:p w:rsidR="0022014D"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q</w:t>
      </w:r>
      <w:r w:rsidR="0022014D" w:rsidRPr="007C0A8E">
        <w:rPr>
          <w:rFonts w:ascii="Arial" w:hAnsi="Arial" w:cs="Arial"/>
          <w:lang w:val="en-GB"/>
        </w:rPr>
        <w:t xml:space="preserve">) </w:t>
      </w:r>
      <w:proofErr w:type="gramStart"/>
      <w:r w:rsidR="0022014D" w:rsidRPr="007C0A8E">
        <w:rPr>
          <w:rFonts w:ascii="Arial" w:hAnsi="Arial" w:cs="Arial"/>
          <w:lang w:val="en-GB"/>
        </w:rPr>
        <w:t>analizeaza</w:t>
      </w:r>
      <w:proofErr w:type="gramEnd"/>
      <w:r w:rsidR="0022014D" w:rsidRPr="007C0A8E">
        <w:rPr>
          <w:rFonts w:ascii="Arial" w:hAnsi="Arial" w:cs="Arial"/>
          <w:lang w:val="en-GB"/>
        </w:rPr>
        <w:t xml:space="preserve"> si aproba rapoartele periodice privind realizarea indicatorilor aprobati </w:t>
      </w:r>
      <w:r w:rsidR="002A3964" w:rsidRPr="007C0A8E">
        <w:rPr>
          <w:rFonts w:ascii="Arial" w:hAnsi="Arial" w:cs="Arial"/>
          <w:lang w:val="en-GB"/>
        </w:rPr>
        <w:t>prin</w:t>
      </w:r>
      <w:r w:rsidR="0022014D" w:rsidRPr="007C0A8E">
        <w:rPr>
          <w:rFonts w:ascii="Arial" w:hAnsi="Arial" w:cs="Arial"/>
          <w:lang w:val="en-GB"/>
        </w:rPr>
        <w:t xml:space="preserve"> bugetul </w:t>
      </w:r>
      <w:r w:rsidR="00AF5EB5" w:rsidRPr="007C0A8E">
        <w:rPr>
          <w:rFonts w:ascii="Arial" w:hAnsi="Arial" w:cs="Arial"/>
          <w:lang w:val="en-GB"/>
        </w:rPr>
        <w:t>a</w:t>
      </w:r>
      <w:r w:rsidR="0022014D" w:rsidRPr="007C0A8E">
        <w:rPr>
          <w:rFonts w:ascii="Arial" w:hAnsi="Arial" w:cs="Arial"/>
          <w:lang w:val="en-GB"/>
        </w:rPr>
        <w:t xml:space="preserve">nual de venituri si cheltuie pe baza balantei de verificare si aproba </w:t>
      </w:r>
      <w:r w:rsidR="00AF5EB5" w:rsidRPr="007C0A8E">
        <w:rPr>
          <w:rFonts w:ascii="Arial" w:hAnsi="Arial" w:cs="Arial"/>
          <w:lang w:val="en-GB"/>
        </w:rPr>
        <w:t>masurile pentru desfasurarea activitatii in conditii care sa asigure echilibrul bugetului anual de venituri si cheltuieli;</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r</w:t>
      </w:r>
      <w:r w:rsidR="00AF5EB5" w:rsidRPr="007C0A8E">
        <w:rPr>
          <w:rFonts w:ascii="Arial" w:hAnsi="Arial" w:cs="Arial"/>
          <w:lang w:val="en-GB"/>
        </w:rPr>
        <w:t xml:space="preserve">) </w:t>
      </w:r>
      <w:proofErr w:type="gramStart"/>
      <w:r w:rsidR="00AF5EB5" w:rsidRPr="007C0A8E">
        <w:rPr>
          <w:rFonts w:ascii="Arial" w:hAnsi="Arial" w:cs="Arial"/>
          <w:lang w:val="en-GB"/>
        </w:rPr>
        <w:t>convoaca</w:t>
      </w:r>
      <w:proofErr w:type="gramEnd"/>
      <w:r w:rsidR="00AF5EB5" w:rsidRPr="007C0A8E">
        <w:rPr>
          <w:rFonts w:ascii="Arial" w:hAnsi="Arial" w:cs="Arial"/>
          <w:lang w:val="en-GB"/>
        </w:rPr>
        <w:t xml:space="preserve"> Adunarile Generale ale a</w:t>
      </w:r>
      <w:r w:rsidR="002A3964" w:rsidRPr="007C0A8E">
        <w:rPr>
          <w:rFonts w:ascii="Arial" w:hAnsi="Arial" w:cs="Arial"/>
          <w:lang w:val="en-GB"/>
        </w:rPr>
        <w:t>c</w:t>
      </w:r>
      <w:r w:rsidR="00AF5EB5" w:rsidRPr="007C0A8E">
        <w:rPr>
          <w:rFonts w:ascii="Arial" w:hAnsi="Arial" w:cs="Arial"/>
          <w:lang w:val="en-GB"/>
        </w:rPr>
        <w:t>tionarilor in conditiile actului constitutiv ori de cate ori este nevoie;</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s</w:t>
      </w:r>
      <w:r w:rsidR="00AF5EB5" w:rsidRPr="007C0A8E">
        <w:rPr>
          <w:rFonts w:ascii="Arial" w:hAnsi="Arial" w:cs="Arial"/>
          <w:lang w:val="en-GB"/>
        </w:rPr>
        <w:t xml:space="preserve">) </w:t>
      </w:r>
      <w:proofErr w:type="gramStart"/>
      <w:r w:rsidR="00AF5EB5" w:rsidRPr="007C0A8E">
        <w:rPr>
          <w:rFonts w:ascii="Arial" w:hAnsi="Arial" w:cs="Arial"/>
          <w:lang w:val="en-GB"/>
        </w:rPr>
        <w:t>propune</w:t>
      </w:r>
      <w:proofErr w:type="gramEnd"/>
      <w:r w:rsidR="00AF5EB5" w:rsidRPr="007C0A8E">
        <w:rPr>
          <w:rFonts w:ascii="Arial" w:hAnsi="Arial" w:cs="Arial"/>
          <w:lang w:val="en-GB"/>
        </w:rPr>
        <w:t xml:space="preserve"> infiintarea si desfintarea de sucursale, birouri sau agentii ale societatii, in Romania sau in strainatate;</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t</w:t>
      </w:r>
      <w:r w:rsidR="00AF5EB5" w:rsidRPr="007C0A8E">
        <w:rPr>
          <w:rFonts w:ascii="Arial" w:hAnsi="Arial" w:cs="Arial"/>
          <w:lang w:val="en-GB"/>
        </w:rPr>
        <w:t xml:space="preserve">) </w:t>
      </w:r>
      <w:proofErr w:type="gramStart"/>
      <w:r w:rsidR="00AF5EB5" w:rsidRPr="007C0A8E">
        <w:rPr>
          <w:rFonts w:ascii="Arial" w:hAnsi="Arial" w:cs="Arial"/>
          <w:lang w:val="en-GB"/>
        </w:rPr>
        <w:t>avizeaza</w:t>
      </w:r>
      <w:proofErr w:type="gramEnd"/>
      <w:r w:rsidR="00AF5EB5" w:rsidRPr="007C0A8E">
        <w:rPr>
          <w:rFonts w:ascii="Arial" w:hAnsi="Arial" w:cs="Arial"/>
          <w:lang w:val="en-GB"/>
        </w:rPr>
        <w:t xml:space="preserve"> vanzarea sau achizitionarea de imobile, sau aproba inchirierea acestora, in conditiile legii;</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u</w:t>
      </w:r>
      <w:r w:rsidR="00AF5EB5" w:rsidRPr="007C0A8E">
        <w:rPr>
          <w:rFonts w:ascii="Arial" w:hAnsi="Arial" w:cs="Arial"/>
          <w:lang w:val="en-GB"/>
        </w:rPr>
        <w:t xml:space="preserve">) </w:t>
      </w:r>
      <w:proofErr w:type="gramStart"/>
      <w:r w:rsidR="00AF5EB5" w:rsidRPr="007C0A8E">
        <w:rPr>
          <w:rFonts w:ascii="Arial" w:hAnsi="Arial" w:cs="Arial"/>
          <w:lang w:val="en-GB"/>
        </w:rPr>
        <w:t>reprezinta</w:t>
      </w:r>
      <w:proofErr w:type="gramEnd"/>
      <w:r w:rsidR="00AF5EB5" w:rsidRPr="007C0A8E">
        <w:rPr>
          <w:rFonts w:ascii="Arial" w:hAnsi="Arial" w:cs="Arial"/>
          <w:lang w:val="en-GB"/>
        </w:rPr>
        <w:t xml:space="preserve"> societatea in raporturile cu tertii si directorul general al societatii prin Presedintele Consiliului de Administratie;</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v</w:t>
      </w:r>
      <w:r w:rsidR="00AF5EB5" w:rsidRPr="007C0A8E">
        <w:rPr>
          <w:rFonts w:ascii="Arial" w:hAnsi="Arial" w:cs="Arial"/>
          <w:lang w:val="en-GB"/>
        </w:rPr>
        <w:t xml:space="preserve">) </w:t>
      </w:r>
      <w:proofErr w:type="gramStart"/>
      <w:r w:rsidR="00AF5EB5" w:rsidRPr="007C0A8E">
        <w:rPr>
          <w:rFonts w:ascii="Arial" w:hAnsi="Arial" w:cs="Arial"/>
          <w:lang w:val="en-GB"/>
        </w:rPr>
        <w:t>rezolva</w:t>
      </w:r>
      <w:proofErr w:type="gramEnd"/>
      <w:r w:rsidR="00AF5EB5" w:rsidRPr="007C0A8E">
        <w:rPr>
          <w:rFonts w:ascii="Arial" w:hAnsi="Arial" w:cs="Arial"/>
          <w:lang w:val="en-GB"/>
        </w:rPr>
        <w:t xml:space="preserve"> problemele stabilite de Adunare Generala si executa hotararile luate de aceasta in conformitate cu prezentul Act Constitutiv;</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x</w:t>
      </w:r>
      <w:r w:rsidR="00AF5EB5" w:rsidRPr="007C0A8E">
        <w:rPr>
          <w:rFonts w:ascii="Arial" w:hAnsi="Arial" w:cs="Arial"/>
          <w:lang w:val="en-GB"/>
        </w:rPr>
        <w:t>)</w:t>
      </w:r>
      <w:r w:rsidR="002A3964" w:rsidRPr="007C0A8E">
        <w:rPr>
          <w:rFonts w:ascii="Arial" w:hAnsi="Arial" w:cs="Arial"/>
          <w:lang w:val="en-GB"/>
        </w:rPr>
        <w:t xml:space="preserve"> </w:t>
      </w:r>
      <w:proofErr w:type="gramStart"/>
      <w:r w:rsidR="00AF5EB5" w:rsidRPr="007C0A8E">
        <w:rPr>
          <w:rFonts w:ascii="Arial" w:hAnsi="Arial" w:cs="Arial"/>
          <w:lang w:val="en-GB"/>
        </w:rPr>
        <w:t>avizeaza</w:t>
      </w:r>
      <w:proofErr w:type="gramEnd"/>
      <w:r w:rsidR="00AF5EB5" w:rsidRPr="007C0A8E">
        <w:rPr>
          <w:rFonts w:ascii="Arial" w:hAnsi="Arial" w:cs="Arial"/>
          <w:lang w:val="en-GB"/>
        </w:rPr>
        <w:t xml:space="preserve"> situatiile financiare anuale pe care le inainteaza spre aprobare Adunarii G</w:t>
      </w:r>
      <w:r w:rsidR="002A3964" w:rsidRPr="007C0A8E">
        <w:rPr>
          <w:rFonts w:ascii="Arial" w:hAnsi="Arial" w:cs="Arial"/>
          <w:lang w:val="en-GB"/>
        </w:rPr>
        <w:t>e</w:t>
      </w:r>
      <w:r w:rsidR="00AF5EB5" w:rsidRPr="007C0A8E">
        <w:rPr>
          <w:rFonts w:ascii="Arial" w:hAnsi="Arial" w:cs="Arial"/>
          <w:lang w:val="en-GB"/>
        </w:rPr>
        <w:t>nerale Ordinare  a Actionarilor;</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y</w:t>
      </w:r>
      <w:r w:rsidR="00AF5EB5" w:rsidRPr="007C0A8E">
        <w:rPr>
          <w:rFonts w:ascii="Arial" w:hAnsi="Arial" w:cs="Arial"/>
          <w:lang w:val="en-GB"/>
        </w:rPr>
        <w:t xml:space="preserve">) </w:t>
      </w:r>
      <w:proofErr w:type="gramStart"/>
      <w:r w:rsidR="00AF5EB5" w:rsidRPr="007C0A8E">
        <w:rPr>
          <w:rFonts w:ascii="Arial" w:hAnsi="Arial" w:cs="Arial"/>
          <w:lang w:val="en-GB"/>
        </w:rPr>
        <w:t>aproba</w:t>
      </w:r>
      <w:proofErr w:type="gramEnd"/>
      <w:r w:rsidR="00AF5EB5" w:rsidRPr="007C0A8E">
        <w:rPr>
          <w:rFonts w:ascii="Arial" w:hAnsi="Arial" w:cs="Arial"/>
          <w:lang w:val="en-GB"/>
        </w:rPr>
        <w:t xml:space="preserve"> sau propune spre aprobare investitiile care urmeaza sa se realizeze de catre societate in conditiile legilor in vigoare;</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z</w:t>
      </w:r>
      <w:r w:rsidR="00AF5EB5" w:rsidRPr="007C0A8E">
        <w:rPr>
          <w:rFonts w:ascii="Arial" w:hAnsi="Arial" w:cs="Arial"/>
          <w:lang w:val="en-GB"/>
        </w:rPr>
        <w:t xml:space="preserve">) </w:t>
      </w:r>
      <w:proofErr w:type="gramStart"/>
      <w:r w:rsidR="00AF5EB5" w:rsidRPr="007C0A8E">
        <w:rPr>
          <w:rFonts w:ascii="Arial" w:hAnsi="Arial" w:cs="Arial"/>
          <w:lang w:val="en-GB"/>
        </w:rPr>
        <w:t>supravegheaza</w:t>
      </w:r>
      <w:proofErr w:type="gramEnd"/>
      <w:r w:rsidR="00AF5EB5" w:rsidRPr="007C0A8E">
        <w:rPr>
          <w:rFonts w:ascii="Arial" w:hAnsi="Arial" w:cs="Arial"/>
          <w:lang w:val="en-GB"/>
        </w:rPr>
        <w:t xml:space="preserve"> activitatea </w:t>
      </w:r>
      <w:r w:rsidR="002A3964" w:rsidRPr="007C0A8E">
        <w:rPr>
          <w:rFonts w:ascii="Arial" w:hAnsi="Arial" w:cs="Arial"/>
          <w:lang w:val="en-GB"/>
        </w:rPr>
        <w:t>directorilor</w:t>
      </w:r>
      <w:r w:rsidR="00AF5EB5" w:rsidRPr="007C0A8E">
        <w:rPr>
          <w:rFonts w:ascii="Arial" w:hAnsi="Arial" w:cs="Arial"/>
          <w:lang w:val="en-GB"/>
        </w:rPr>
        <w:t xml:space="preserve"> prin solicitarea de informari pe probleme punctuale, specifice, propune introducerea cererii pentru deschiderea procedurii de insolventa a societatii potrivit legii;</w:t>
      </w:r>
    </w:p>
    <w:p w:rsidR="00AF5EB5" w:rsidRPr="007C0A8E" w:rsidRDefault="00040347" w:rsidP="00B51F63">
      <w:pPr>
        <w:autoSpaceDE/>
        <w:spacing w:line="360" w:lineRule="auto"/>
        <w:ind w:firstLine="360"/>
        <w:jc w:val="both"/>
        <w:rPr>
          <w:rFonts w:ascii="Arial" w:hAnsi="Arial" w:cs="Arial"/>
          <w:lang w:val="en-GB"/>
        </w:rPr>
      </w:pPr>
      <w:r w:rsidRPr="007C0A8E">
        <w:rPr>
          <w:rFonts w:ascii="Arial" w:hAnsi="Arial" w:cs="Arial"/>
          <w:lang w:val="en-GB"/>
        </w:rPr>
        <w:t>w</w:t>
      </w:r>
      <w:r w:rsidR="00AF5EB5" w:rsidRPr="007C0A8E">
        <w:rPr>
          <w:rFonts w:ascii="Arial" w:hAnsi="Arial" w:cs="Arial"/>
          <w:lang w:val="en-GB"/>
        </w:rPr>
        <w:t xml:space="preserve">) </w:t>
      </w:r>
      <w:proofErr w:type="gramStart"/>
      <w:r w:rsidR="00AF5EB5" w:rsidRPr="007C0A8E">
        <w:rPr>
          <w:rFonts w:ascii="Arial" w:hAnsi="Arial" w:cs="Arial"/>
          <w:lang w:val="en-GB"/>
        </w:rPr>
        <w:t>decide</w:t>
      </w:r>
      <w:proofErr w:type="gramEnd"/>
      <w:r w:rsidR="00AF5EB5" w:rsidRPr="007C0A8E">
        <w:rPr>
          <w:rFonts w:ascii="Arial" w:hAnsi="Arial" w:cs="Arial"/>
          <w:lang w:val="en-GB"/>
        </w:rPr>
        <w:t xml:space="preserve"> asupra oricaror altor probleme care prin importanta lor pot influenta pozitia finaciara si comerciala sau politica societatii, sau care sunt date in competenta sa de catre Adunarea Generala a Actionarilor, dar fara depasirea prevederillor legale in materie.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163CB9">
        <w:rPr>
          <w:rFonts w:ascii="Arial" w:hAnsi="Arial" w:cs="Arial"/>
          <w:lang w:val="en-GB"/>
        </w:rPr>
        <w:t>7</w:t>
      </w:r>
      <w:r w:rsidRPr="007C0A8E">
        <w:rPr>
          <w:rFonts w:ascii="Arial" w:hAnsi="Arial" w:cs="Arial"/>
          <w:lang w:val="en-GB"/>
        </w:rPr>
        <w:t>.</w:t>
      </w:r>
      <w:r w:rsidR="00163CB9">
        <w:rPr>
          <w:rFonts w:ascii="Arial" w:hAnsi="Arial" w:cs="Arial"/>
          <w:lang w:val="en-GB"/>
        </w:rPr>
        <w:t>3</w:t>
      </w:r>
      <w:r w:rsidRPr="007C0A8E">
        <w:rPr>
          <w:rFonts w:ascii="Arial" w:hAnsi="Arial" w:cs="Arial"/>
          <w:lang w:val="en-GB"/>
        </w:rPr>
        <w:t xml:space="preserve">. Președintele și ceilalți membri ai Consiliului de Administrație răspund individual și solidar după caz față de societate, pentru prejudiciile rezultate din infracțiuni sau abateri și pentru greșeli în administrarea societății. În astfel de situații ei vor putea fi revocați prin hotărârea </w:t>
      </w:r>
      <w:r w:rsidR="00DB1DF8" w:rsidRPr="007C0A8E">
        <w:rPr>
          <w:rFonts w:ascii="Arial" w:hAnsi="Arial" w:cs="Arial"/>
          <w:lang w:val="en-GB"/>
        </w:rPr>
        <w:t xml:space="preserve">Adunarii Generale </w:t>
      </w:r>
      <w:proofErr w:type="gramStart"/>
      <w:r w:rsidR="00DB1DF8" w:rsidRPr="007C0A8E">
        <w:rPr>
          <w:rFonts w:ascii="Arial" w:hAnsi="Arial" w:cs="Arial"/>
          <w:lang w:val="en-GB"/>
        </w:rPr>
        <w:t>a</w:t>
      </w:r>
      <w:proofErr w:type="gramEnd"/>
      <w:r w:rsidR="00DB1DF8" w:rsidRPr="007C0A8E">
        <w:rPr>
          <w:rFonts w:ascii="Arial" w:hAnsi="Arial" w:cs="Arial"/>
          <w:lang w:val="en-GB"/>
        </w:rPr>
        <w:t xml:space="preserve"> Actionarilor</w:t>
      </w:r>
      <w:r w:rsidRPr="007C0A8E">
        <w:rPr>
          <w:rFonts w:ascii="Arial" w:hAnsi="Arial" w:cs="Arial"/>
          <w:lang w:val="en-GB"/>
        </w:rPr>
        <w:t>.</w:t>
      </w:r>
    </w:p>
    <w:p w:rsidR="004F2273" w:rsidRPr="007C0A8E" w:rsidRDefault="00163CB9" w:rsidP="004F2273">
      <w:pPr>
        <w:autoSpaceDE/>
        <w:spacing w:line="360" w:lineRule="auto"/>
        <w:ind w:firstLine="360"/>
        <w:jc w:val="both"/>
        <w:rPr>
          <w:rFonts w:ascii="Arial" w:hAnsi="Arial" w:cs="Arial"/>
          <w:lang w:val="en-GB"/>
        </w:rPr>
      </w:pPr>
      <w:r>
        <w:rPr>
          <w:rFonts w:ascii="Arial" w:hAnsi="Arial" w:cs="Arial"/>
          <w:lang w:val="en-GB"/>
        </w:rPr>
        <w:t>17.4</w:t>
      </w:r>
      <w:r w:rsidR="004F2273" w:rsidRPr="007C0A8E">
        <w:rPr>
          <w:rFonts w:ascii="Arial" w:hAnsi="Arial" w:cs="Arial"/>
          <w:lang w:val="en-GB"/>
        </w:rPr>
        <w:t>. Administratorii vor raspunde solidar cu predecesorii lor imediați dacă, având cunoștință de nereguli comise de aceștia, nu le-au adus la cunoștință auditorului financiar.</w:t>
      </w:r>
    </w:p>
    <w:p w:rsidR="004F2273" w:rsidRPr="007C0A8E" w:rsidRDefault="00163CB9" w:rsidP="004F2273">
      <w:pPr>
        <w:autoSpaceDE/>
        <w:spacing w:line="360" w:lineRule="auto"/>
        <w:ind w:firstLine="360"/>
        <w:jc w:val="both"/>
        <w:rPr>
          <w:rFonts w:ascii="Arial" w:hAnsi="Arial" w:cs="Arial"/>
          <w:lang w:val="en-GB"/>
        </w:rPr>
      </w:pPr>
      <w:r>
        <w:rPr>
          <w:rFonts w:ascii="Arial" w:hAnsi="Arial" w:cs="Arial"/>
          <w:lang w:val="en-GB"/>
        </w:rPr>
        <w:t>17.5</w:t>
      </w:r>
      <w:r w:rsidR="004F2273" w:rsidRPr="007C0A8E">
        <w:rPr>
          <w:rFonts w:ascii="Arial" w:hAnsi="Arial" w:cs="Arial"/>
          <w:lang w:val="en-GB"/>
        </w:rPr>
        <w:t xml:space="preserve">. Răspunderea pentru actele sau omisiunile administratorilor nu se </w:t>
      </w:r>
      <w:proofErr w:type="gramStart"/>
      <w:r w:rsidR="004F2273" w:rsidRPr="007C0A8E">
        <w:rPr>
          <w:rFonts w:ascii="Arial" w:hAnsi="Arial" w:cs="Arial"/>
          <w:lang w:val="en-GB"/>
        </w:rPr>
        <w:t>va</w:t>
      </w:r>
      <w:proofErr w:type="gramEnd"/>
      <w:r w:rsidR="004F2273" w:rsidRPr="007C0A8E">
        <w:rPr>
          <w:rFonts w:ascii="Arial" w:hAnsi="Arial" w:cs="Arial"/>
          <w:lang w:val="en-GB"/>
        </w:rPr>
        <w:t xml:space="preserve"> extinde asupra celor care au solicitat înscrierea opoziției lor în registrul deciziilor Consiliului de Administrație și au informat în scris auditorul financiar cu privire la astfel de acte sau omisiuni.</w:t>
      </w:r>
    </w:p>
    <w:p w:rsidR="004F2273" w:rsidRPr="007C0A8E" w:rsidRDefault="00163CB9" w:rsidP="004F2273">
      <w:pPr>
        <w:autoSpaceDE/>
        <w:spacing w:line="360" w:lineRule="auto"/>
        <w:ind w:firstLine="360"/>
        <w:jc w:val="both"/>
        <w:rPr>
          <w:rFonts w:ascii="Arial" w:hAnsi="Arial" w:cs="Arial"/>
          <w:lang w:val="en-GB"/>
        </w:rPr>
      </w:pPr>
      <w:r>
        <w:rPr>
          <w:rFonts w:ascii="Arial" w:hAnsi="Arial" w:cs="Arial"/>
          <w:lang w:val="en-GB"/>
        </w:rPr>
        <w:t>17.6.</w:t>
      </w:r>
      <w:r w:rsidR="004F2273" w:rsidRPr="007C0A8E">
        <w:rPr>
          <w:rFonts w:ascii="Arial" w:hAnsi="Arial" w:cs="Arial"/>
          <w:lang w:val="en-GB"/>
        </w:rPr>
        <w:t xml:space="preserve"> Administratorul, </w:t>
      </w:r>
      <w:proofErr w:type="gramStart"/>
      <w:r w:rsidR="004F2273" w:rsidRPr="007C0A8E">
        <w:rPr>
          <w:rFonts w:ascii="Arial" w:hAnsi="Arial" w:cs="Arial"/>
          <w:lang w:val="en-GB"/>
        </w:rPr>
        <w:t>care are</w:t>
      </w:r>
      <w:proofErr w:type="gramEnd"/>
      <w:r w:rsidR="004F2273" w:rsidRPr="007C0A8E">
        <w:rPr>
          <w:rFonts w:ascii="Arial" w:hAnsi="Arial" w:cs="Arial"/>
          <w:lang w:val="en-GB"/>
        </w:rPr>
        <w:t xml:space="preserve"> beneficii sau avantaje directe sau indirecte care sunt contrare intereselor societății, va trebui să îi informeze pe ceilalți administratori și pe auditorul financiar cu privire la aceasta și nu trebuie să participi la nicio deliberare cu privire la problema respectiva. Aceeași obligație le incubă administratorilor și în cazul în care știu </w:t>
      </w:r>
      <w:r w:rsidR="004F2273" w:rsidRPr="007C0A8E">
        <w:rPr>
          <w:rFonts w:ascii="Arial" w:hAnsi="Arial" w:cs="Arial"/>
          <w:lang w:val="en-GB"/>
        </w:rPr>
        <w:lastRenderedPageBreak/>
        <w:t xml:space="preserve">că soțul/soția lor ori rude sau afini ai lor până la gradul 4 au interese într-o anumită operațiune. În cazul nerespectării prevederilor prezentului articol, administratorul </w:t>
      </w:r>
      <w:proofErr w:type="gramStart"/>
      <w:r w:rsidR="004F2273" w:rsidRPr="007C0A8E">
        <w:rPr>
          <w:rFonts w:ascii="Arial" w:hAnsi="Arial" w:cs="Arial"/>
          <w:lang w:val="en-GB"/>
        </w:rPr>
        <w:t>va</w:t>
      </w:r>
      <w:proofErr w:type="gramEnd"/>
      <w:r w:rsidR="004F2273" w:rsidRPr="007C0A8E">
        <w:rPr>
          <w:rFonts w:ascii="Arial" w:hAnsi="Arial" w:cs="Arial"/>
          <w:lang w:val="en-GB"/>
        </w:rPr>
        <w:t xml:space="preserve"> fi ținut răspunzător de daunele produse societății.</w:t>
      </w:r>
    </w:p>
    <w:p w:rsidR="004F2273" w:rsidRPr="007C0A8E" w:rsidRDefault="00163CB9" w:rsidP="004F2273">
      <w:pPr>
        <w:autoSpaceDE/>
        <w:spacing w:line="360" w:lineRule="auto"/>
        <w:ind w:firstLine="360"/>
        <w:jc w:val="both"/>
        <w:rPr>
          <w:rFonts w:ascii="Arial" w:hAnsi="Arial" w:cs="Arial"/>
          <w:lang w:val="en-GB"/>
        </w:rPr>
      </w:pPr>
      <w:r>
        <w:rPr>
          <w:rFonts w:ascii="Arial" w:hAnsi="Arial" w:cs="Arial"/>
          <w:lang w:val="en-GB"/>
        </w:rPr>
        <w:t>17.7</w:t>
      </w:r>
      <w:r w:rsidR="004F2273" w:rsidRPr="007C0A8E">
        <w:rPr>
          <w:rFonts w:ascii="Arial" w:hAnsi="Arial" w:cs="Arial"/>
          <w:lang w:val="en-GB"/>
        </w:rPr>
        <w:t>. Administratorii pierd această calitate și prin:</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demisie</w:t>
      </w:r>
      <w:proofErr w:type="gramEnd"/>
      <w:r w:rsidRPr="007C0A8E">
        <w:rPr>
          <w:rFonts w:ascii="Arial" w:hAnsi="Arial" w:cs="Arial"/>
          <w:lang w:val="en-GB"/>
        </w:rPr>
        <w:t xml:space="preserve"> notificată în scris și luată la cunoștință de adunarea generală a acționarilor;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declararea</w:t>
      </w:r>
      <w:proofErr w:type="gramEnd"/>
      <w:r w:rsidRPr="007C0A8E">
        <w:rPr>
          <w:rFonts w:ascii="Arial" w:hAnsi="Arial" w:cs="Arial"/>
          <w:lang w:val="en-GB"/>
        </w:rPr>
        <w:t xml:space="preserve"> ca incapabili;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lipsa</w:t>
      </w:r>
      <w:proofErr w:type="gramEnd"/>
      <w:r w:rsidRPr="007C0A8E">
        <w:rPr>
          <w:rFonts w:ascii="Arial" w:hAnsi="Arial" w:cs="Arial"/>
          <w:lang w:val="en-GB"/>
        </w:rPr>
        <w:t xml:space="preserve"> nemotivată de la ședințele Consiliului de Administrație timp de 6 luni succesiv.</w:t>
      </w:r>
    </w:p>
    <w:p w:rsidR="00DB1DF8" w:rsidRPr="007C0A8E" w:rsidRDefault="00DB1DF8"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 1</w:t>
      </w:r>
      <w:r w:rsidR="00163CB9">
        <w:rPr>
          <w:rFonts w:ascii="Arial" w:hAnsi="Arial" w:cs="Arial"/>
          <w:b/>
          <w:lang w:val="en-GB"/>
        </w:rPr>
        <w:t>8</w:t>
      </w:r>
      <w:r w:rsidRPr="007C0A8E">
        <w:rPr>
          <w:rFonts w:ascii="Arial" w:hAnsi="Arial" w:cs="Arial"/>
          <w:b/>
          <w:lang w:val="en-GB"/>
        </w:rPr>
        <w:t>. DIRECTORII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 xml:space="preserve">.1. Director al societății pe acțiuni </w:t>
      </w:r>
      <w:proofErr w:type="gramStart"/>
      <w:r w:rsidRPr="007C0A8E">
        <w:rPr>
          <w:rFonts w:ascii="Arial" w:hAnsi="Arial" w:cs="Arial"/>
          <w:lang w:val="en-GB"/>
        </w:rPr>
        <w:t>este</w:t>
      </w:r>
      <w:proofErr w:type="gramEnd"/>
      <w:r w:rsidRPr="007C0A8E">
        <w:rPr>
          <w:rFonts w:ascii="Arial" w:hAnsi="Arial" w:cs="Arial"/>
          <w:lang w:val="en-GB"/>
        </w:rPr>
        <w:t xml:space="preserve"> numai acea persoană căreia au fost delegate atribuții de conducere a societății. Orice altă persoană, indiferent de denumirea tehnică a postului ocupat în cadrul societății, este exclusă de la aplicarea normelor prezentului Act Constitutiv cu privire la directorii societății pe acțiuni.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 xml:space="preserve">.2. Directorii sunt responsabil cu luarea tuturor măsurilor aferente conducere societății, în limitele obiectului de activitate al societății și cu respectarea competențelor exclusive rezervate de lege sau de actul constitutiv Consiliului de Administrație și </w:t>
      </w:r>
      <w:r w:rsidR="00DB1DF8" w:rsidRPr="007C0A8E">
        <w:rPr>
          <w:rFonts w:ascii="Arial" w:hAnsi="Arial" w:cs="Arial"/>
          <w:lang w:val="en-GB"/>
        </w:rPr>
        <w:t xml:space="preserve">Adunarii Generale </w:t>
      </w:r>
      <w:proofErr w:type="gramStart"/>
      <w:r w:rsidR="00DB1DF8" w:rsidRPr="007C0A8E">
        <w:rPr>
          <w:rFonts w:ascii="Arial" w:hAnsi="Arial" w:cs="Arial"/>
          <w:lang w:val="en-GB"/>
        </w:rPr>
        <w:t>a</w:t>
      </w:r>
      <w:proofErr w:type="gramEnd"/>
      <w:r w:rsidR="00DB1DF8" w:rsidRPr="007C0A8E">
        <w:rPr>
          <w:rFonts w:ascii="Arial" w:hAnsi="Arial" w:cs="Arial"/>
          <w:lang w:val="en-GB"/>
        </w:rPr>
        <w:t xml:space="preserve"> Actionarilor</w:t>
      </w:r>
      <w:r w:rsidRPr="007C0A8E">
        <w:rPr>
          <w:rFonts w:ascii="Arial" w:hAnsi="Arial" w:cs="Arial"/>
          <w:lang w:val="en-GB"/>
        </w:rPr>
        <w:t>.</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 xml:space="preserve">.3. Consiliul de administrație </w:t>
      </w:r>
      <w:proofErr w:type="gramStart"/>
      <w:r w:rsidRPr="007C0A8E">
        <w:rPr>
          <w:rFonts w:ascii="Arial" w:hAnsi="Arial" w:cs="Arial"/>
          <w:lang w:val="en-GB"/>
        </w:rPr>
        <w:t>este</w:t>
      </w:r>
      <w:proofErr w:type="gramEnd"/>
      <w:r w:rsidRPr="007C0A8E">
        <w:rPr>
          <w:rFonts w:ascii="Arial" w:hAnsi="Arial" w:cs="Arial"/>
          <w:lang w:val="en-GB"/>
        </w:rPr>
        <w:t xml:space="preserve"> însărcinat cu supravegherea activității directorilor. </w:t>
      </w:r>
      <w:proofErr w:type="gramStart"/>
      <w:r w:rsidRPr="007C0A8E">
        <w:rPr>
          <w:rFonts w:ascii="Arial" w:hAnsi="Arial" w:cs="Arial"/>
          <w:lang w:val="en-GB"/>
        </w:rPr>
        <w:t>Orice administrator poate solicita directorilor informații cu privire la conducerea operativă a societății.</w:t>
      </w:r>
      <w:proofErr w:type="gramEnd"/>
      <w:r w:rsidRPr="007C0A8E">
        <w:rPr>
          <w:rFonts w:ascii="Arial" w:hAnsi="Arial" w:cs="Arial"/>
          <w:lang w:val="en-GB"/>
        </w:rPr>
        <w:t xml:space="preserve"> </w:t>
      </w:r>
      <w:proofErr w:type="gramStart"/>
      <w:r w:rsidRPr="007C0A8E">
        <w:rPr>
          <w:rFonts w:ascii="Arial" w:hAnsi="Arial" w:cs="Arial"/>
          <w:lang w:val="en-GB"/>
        </w:rPr>
        <w:t xml:space="preserve">Directorii </w:t>
      </w:r>
      <w:r w:rsidR="002A3964" w:rsidRPr="007C0A8E">
        <w:rPr>
          <w:rFonts w:ascii="Arial" w:hAnsi="Arial" w:cs="Arial"/>
          <w:lang w:val="en-GB"/>
        </w:rPr>
        <w:t>vor</w:t>
      </w:r>
      <w:r w:rsidRPr="007C0A8E">
        <w:rPr>
          <w:rFonts w:ascii="Arial" w:hAnsi="Arial" w:cs="Arial"/>
          <w:lang w:val="en-GB"/>
        </w:rPr>
        <w:t xml:space="preserve"> informa consiliul de administrație </w:t>
      </w:r>
      <w:r w:rsidR="002A3964" w:rsidRPr="007C0A8E">
        <w:rPr>
          <w:rFonts w:ascii="Arial" w:hAnsi="Arial" w:cs="Arial"/>
          <w:lang w:val="en-GB"/>
        </w:rPr>
        <w:t>a</w:t>
      </w:r>
      <w:r w:rsidRPr="007C0A8E">
        <w:rPr>
          <w:rFonts w:ascii="Arial" w:hAnsi="Arial" w:cs="Arial"/>
          <w:lang w:val="en-GB"/>
        </w:rPr>
        <w:t>supra operațiunilor întreprinse și asupra celor avute în vedere.</w:t>
      </w:r>
      <w:proofErr w:type="gramEnd"/>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.4. Consiliul de administrație poate delega conducerea societății unuia sau mai multor directori, numind pe unul dintre ei director general</w:t>
      </w:r>
      <w:r w:rsidR="00D63490">
        <w:rPr>
          <w:rFonts w:ascii="Arial" w:hAnsi="Arial" w:cs="Arial"/>
          <w:lang w:val="en-GB"/>
        </w:rPr>
        <w:t xml:space="preserve"> si 2 directori adjuncti</w:t>
      </w:r>
      <w:r w:rsidRPr="007C0A8E">
        <w:rPr>
          <w:rFonts w:ascii="Arial" w:hAnsi="Arial" w:cs="Arial"/>
          <w:lang w:val="en-GB"/>
        </w:rPr>
        <w:t>.</w:t>
      </w:r>
    </w:p>
    <w:p w:rsidR="004F2273" w:rsidRPr="007C0A8E" w:rsidRDefault="002A3964"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.5. Directorii pot fi n</w:t>
      </w:r>
      <w:r w:rsidR="004F2273" w:rsidRPr="007C0A8E">
        <w:rPr>
          <w:rFonts w:ascii="Arial" w:hAnsi="Arial" w:cs="Arial"/>
          <w:lang w:val="en-GB"/>
        </w:rPr>
        <w:t>umiți dintre membrii Consiliului de Administrație sau din afara Consiliului de Administrație.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.6. În cazul societăților pe acțiuni ale căror situații financiare anuale fac obiectul unei obligații legale de auditare financiară, delegarea conducerii societății în conformitate cu articolul 1</w:t>
      </w:r>
      <w:r w:rsidR="00DD5936">
        <w:rPr>
          <w:rFonts w:ascii="Arial" w:hAnsi="Arial" w:cs="Arial"/>
          <w:lang w:val="en-GB"/>
        </w:rPr>
        <w:t>8</w:t>
      </w:r>
      <w:r w:rsidRPr="007C0A8E">
        <w:rPr>
          <w:rFonts w:ascii="Arial" w:hAnsi="Arial" w:cs="Arial"/>
          <w:lang w:val="en-GB"/>
        </w:rPr>
        <w:t xml:space="preserve">.1 </w:t>
      </w:r>
      <w:proofErr w:type="gramStart"/>
      <w:r w:rsidRPr="007C0A8E">
        <w:rPr>
          <w:rFonts w:ascii="Arial" w:hAnsi="Arial" w:cs="Arial"/>
          <w:lang w:val="en-GB"/>
        </w:rPr>
        <w:t>este</w:t>
      </w:r>
      <w:proofErr w:type="gramEnd"/>
      <w:r w:rsidRPr="007C0A8E">
        <w:rPr>
          <w:rFonts w:ascii="Arial" w:hAnsi="Arial" w:cs="Arial"/>
          <w:lang w:val="en-GB"/>
        </w:rPr>
        <w:t xml:space="preserve"> obligatorie.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 xml:space="preserve">.7. În înțelesul prezentului act constitutiv, director al societății pe acțiuni </w:t>
      </w:r>
      <w:proofErr w:type="gramStart"/>
      <w:r w:rsidRPr="007C0A8E">
        <w:rPr>
          <w:rFonts w:ascii="Arial" w:hAnsi="Arial" w:cs="Arial"/>
          <w:lang w:val="en-GB"/>
        </w:rPr>
        <w:t>este</w:t>
      </w:r>
      <w:proofErr w:type="gramEnd"/>
      <w:r w:rsidRPr="007C0A8E">
        <w:rPr>
          <w:rFonts w:ascii="Arial" w:hAnsi="Arial" w:cs="Arial"/>
          <w:lang w:val="en-GB"/>
        </w:rPr>
        <w:t xml:space="preserve"> numai acea persoană căreia i-au fost delegate atribuții de conducere a societății în conformitate cu articolul 1</w:t>
      </w:r>
      <w:r w:rsidR="00DD5936">
        <w:rPr>
          <w:rFonts w:ascii="Arial" w:hAnsi="Arial" w:cs="Arial"/>
          <w:lang w:val="en-GB"/>
        </w:rPr>
        <w:t>8</w:t>
      </w:r>
      <w:r w:rsidRPr="007C0A8E">
        <w:rPr>
          <w:rFonts w:ascii="Arial" w:hAnsi="Arial" w:cs="Arial"/>
          <w:lang w:val="en-GB"/>
        </w:rPr>
        <w:t>.1.</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 xml:space="preserve">.8. Directorii sunt responsabil cu luarea tuturor măsurilor aferente conducerii societății, în limitele obiectului de activitate al societății și cu respectarea competențelor exclusive rezervate de lege sau de actul constitutiv Consiliului de Administrație și </w:t>
      </w:r>
      <w:r w:rsidR="00DB1DF8" w:rsidRPr="007C0A8E">
        <w:rPr>
          <w:rFonts w:ascii="Arial" w:hAnsi="Arial" w:cs="Arial"/>
          <w:lang w:val="en-GB"/>
        </w:rPr>
        <w:t xml:space="preserve">Adunarii Generale </w:t>
      </w:r>
      <w:proofErr w:type="gramStart"/>
      <w:r w:rsidR="00DB1DF8" w:rsidRPr="007C0A8E">
        <w:rPr>
          <w:rFonts w:ascii="Arial" w:hAnsi="Arial" w:cs="Arial"/>
          <w:lang w:val="en-GB"/>
        </w:rPr>
        <w:t>a</w:t>
      </w:r>
      <w:proofErr w:type="gramEnd"/>
      <w:r w:rsidR="00DB1DF8" w:rsidRPr="007C0A8E">
        <w:rPr>
          <w:rFonts w:ascii="Arial" w:hAnsi="Arial" w:cs="Arial"/>
          <w:lang w:val="en-GB"/>
        </w:rPr>
        <w:t xml:space="preserve"> Actionarilor</w:t>
      </w:r>
      <w:r w:rsidRPr="007C0A8E">
        <w:rPr>
          <w:rFonts w:ascii="Arial" w:hAnsi="Arial" w:cs="Arial"/>
          <w:lang w:val="en-GB"/>
        </w:rPr>
        <w:t>.</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 xml:space="preserve">.9. Modul de organizare </w:t>
      </w:r>
      <w:proofErr w:type="gramStart"/>
      <w:r w:rsidRPr="007C0A8E">
        <w:rPr>
          <w:rFonts w:ascii="Arial" w:hAnsi="Arial" w:cs="Arial"/>
          <w:lang w:val="en-GB"/>
        </w:rPr>
        <w:t>a</w:t>
      </w:r>
      <w:proofErr w:type="gramEnd"/>
      <w:r w:rsidRPr="007C0A8E">
        <w:rPr>
          <w:rFonts w:ascii="Arial" w:hAnsi="Arial" w:cs="Arial"/>
          <w:lang w:val="en-GB"/>
        </w:rPr>
        <w:t xml:space="preserve"> activității directorilor poate fi stabilit prin actul constitutiv sau prin decizia Consiliului de Administrație.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.10. Directorii pot fi revocați oricând de către consiliul de administrație.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1</w:t>
      </w:r>
      <w:r w:rsidR="00DD5936">
        <w:rPr>
          <w:rFonts w:ascii="Arial" w:hAnsi="Arial" w:cs="Arial"/>
          <w:lang w:val="en-GB"/>
        </w:rPr>
        <w:t>8</w:t>
      </w:r>
      <w:r w:rsidRPr="007C0A8E">
        <w:rPr>
          <w:rFonts w:ascii="Arial" w:hAnsi="Arial" w:cs="Arial"/>
          <w:lang w:val="en-GB"/>
        </w:rPr>
        <w:t xml:space="preserve">.11. Directorul general </w:t>
      </w:r>
      <w:proofErr w:type="gramStart"/>
      <w:r w:rsidRPr="007C0A8E">
        <w:rPr>
          <w:rFonts w:ascii="Arial" w:hAnsi="Arial" w:cs="Arial"/>
          <w:lang w:val="en-GB"/>
        </w:rPr>
        <w:t>va</w:t>
      </w:r>
      <w:proofErr w:type="gramEnd"/>
      <w:r w:rsidRPr="007C0A8E">
        <w:rPr>
          <w:rFonts w:ascii="Arial" w:hAnsi="Arial" w:cs="Arial"/>
          <w:lang w:val="en-GB"/>
        </w:rPr>
        <w:t xml:space="preserve"> avea, în principiu, următoarele atribuții: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a. Reprezintă societatea în relațiile cu terții și are putere de decizie în ceea </w:t>
      </w:r>
      <w:proofErr w:type="gramStart"/>
      <w:r w:rsidRPr="007C0A8E">
        <w:rPr>
          <w:rFonts w:ascii="Arial" w:hAnsi="Arial" w:cs="Arial"/>
          <w:lang w:val="en-GB"/>
        </w:rPr>
        <w:t>ce</w:t>
      </w:r>
      <w:proofErr w:type="gramEnd"/>
      <w:r w:rsidRPr="007C0A8E">
        <w:rPr>
          <w:rFonts w:ascii="Arial" w:hAnsi="Arial" w:cs="Arial"/>
          <w:lang w:val="en-GB"/>
        </w:rPr>
        <w:t xml:space="preserve"> privește operațiunile curent ale societății;</w:t>
      </w:r>
    </w:p>
    <w:p w:rsidR="004F2273" w:rsidRPr="007C0A8E" w:rsidRDefault="004F2273" w:rsidP="004F2273">
      <w:pPr>
        <w:autoSpaceDE/>
        <w:spacing w:line="360" w:lineRule="auto"/>
        <w:ind w:firstLine="360"/>
        <w:jc w:val="both"/>
        <w:rPr>
          <w:rFonts w:ascii="Arial" w:hAnsi="Arial" w:cs="Arial"/>
          <w:lang w:val="en-GB"/>
        </w:rPr>
      </w:pPr>
      <w:proofErr w:type="gramStart"/>
      <w:r w:rsidRPr="007C0A8E">
        <w:rPr>
          <w:rFonts w:ascii="Arial" w:hAnsi="Arial" w:cs="Arial"/>
          <w:lang w:val="en-GB"/>
        </w:rPr>
        <w:t>b</w:t>
      </w:r>
      <w:proofErr w:type="gramEnd"/>
      <w:r w:rsidRPr="007C0A8E">
        <w:rPr>
          <w:rFonts w:ascii="Arial" w:hAnsi="Arial" w:cs="Arial"/>
          <w:lang w:val="en-GB"/>
        </w:rPr>
        <w:t>. Propune Consiliului de Administrație strategia și politica comercială și de dezvoltarea societății;</w:t>
      </w:r>
    </w:p>
    <w:p w:rsidR="004F2273" w:rsidRPr="007C0A8E" w:rsidRDefault="00D63490" w:rsidP="004F2273">
      <w:pPr>
        <w:autoSpaceDE/>
        <w:spacing w:line="360" w:lineRule="auto"/>
        <w:ind w:firstLine="360"/>
        <w:jc w:val="both"/>
        <w:rPr>
          <w:rFonts w:ascii="Arial" w:hAnsi="Arial" w:cs="Arial"/>
          <w:lang w:val="en-GB"/>
        </w:rPr>
      </w:pPr>
      <w:proofErr w:type="gramStart"/>
      <w:r>
        <w:rPr>
          <w:rFonts w:ascii="Arial" w:hAnsi="Arial" w:cs="Arial"/>
          <w:lang w:val="en-GB"/>
        </w:rPr>
        <w:t>c</w:t>
      </w:r>
      <w:proofErr w:type="gramEnd"/>
      <w:r>
        <w:rPr>
          <w:rFonts w:ascii="Arial" w:hAnsi="Arial" w:cs="Arial"/>
          <w:lang w:val="en-GB"/>
        </w:rPr>
        <w:t xml:space="preserve">. </w:t>
      </w:r>
      <w:r w:rsidR="004F2273" w:rsidRPr="007C0A8E">
        <w:rPr>
          <w:rFonts w:ascii="Arial" w:hAnsi="Arial" w:cs="Arial"/>
          <w:lang w:val="en-GB"/>
        </w:rPr>
        <w:t>Propune Consiliului de Administrație structura organizatorică a societății, numărul de posturi, precum și normativele de constituire a compartimentelor funcționale;</w:t>
      </w:r>
    </w:p>
    <w:p w:rsidR="004F2273" w:rsidRPr="007C0A8E" w:rsidRDefault="00DD5936" w:rsidP="004F2273">
      <w:pPr>
        <w:autoSpaceDE/>
        <w:spacing w:line="360" w:lineRule="auto"/>
        <w:ind w:firstLine="360"/>
        <w:jc w:val="both"/>
        <w:rPr>
          <w:rFonts w:ascii="Arial" w:hAnsi="Arial" w:cs="Arial"/>
          <w:lang w:val="en-GB"/>
        </w:rPr>
      </w:pPr>
      <w:r>
        <w:rPr>
          <w:rFonts w:ascii="Arial" w:hAnsi="Arial" w:cs="Arial"/>
          <w:lang w:val="en-GB"/>
        </w:rPr>
        <w:t>d</w:t>
      </w:r>
      <w:r w:rsidR="004F2273" w:rsidRPr="007C0A8E">
        <w:rPr>
          <w:rFonts w:ascii="Arial" w:hAnsi="Arial" w:cs="Arial"/>
          <w:lang w:val="en-GB"/>
        </w:rPr>
        <w:t>. Negociază și semnează contractul colectiv de muncă la nivel de societate în baza mandatului specific acordat de consiliul de administrație;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e. Rezolvă orice problemă încredințată de consiliul de administrație al societății.</w:t>
      </w:r>
    </w:p>
    <w:p w:rsidR="00DB1DF8" w:rsidRPr="007C0A8E" w:rsidRDefault="00DB1DF8"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CONTROLUL SOCIETĂȚII</w:t>
      </w: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 xml:space="preserve">ART. </w:t>
      </w:r>
      <w:r w:rsidR="00DD5936">
        <w:rPr>
          <w:rFonts w:ascii="Arial" w:hAnsi="Arial" w:cs="Arial"/>
          <w:b/>
          <w:lang w:val="en-GB"/>
        </w:rPr>
        <w:t>19</w:t>
      </w:r>
      <w:r w:rsidRPr="007C0A8E">
        <w:rPr>
          <w:rFonts w:ascii="Arial" w:hAnsi="Arial" w:cs="Arial"/>
          <w:b/>
          <w:lang w:val="en-GB"/>
        </w:rPr>
        <w:t>. VERIFICAREA EVIDENTEI CONTABILE ȘI A BILANȚULUI CONTABILE</w:t>
      </w:r>
    </w:p>
    <w:p w:rsidR="004F2273" w:rsidRPr="007C0A8E" w:rsidRDefault="00DD5936" w:rsidP="004F2273">
      <w:pPr>
        <w:autoSpaceDE/>
        <w:spacing w:line="360" w:lineRule="auto"/>
        <w:ind w:firstLine="360"/>
        <w:jc w:val="both"/>
        <w:rPr>
          <w:rFonts w:ascii="Arial" w:hAnsi="Arial" w:cs="Arial"/>
          <w:lang w:val="en-GB"/>
        </w:rPr>
      </w:pPr>
      <w:r>
        <w:rPr>
          <w:rFonts w:ascii="Arial" w:hAnsi="Arial" w:cs="Arial"/>
          <w:lang w:val="en-GB"/>
        </w:rPr>
        <w:lastRenderedPageBreak/>
        <w:t>19</w:t>
      </w:r>
      <w:r w:rsidR="004F2273" w:rsidRPr="007C0A8E">
        <w:rPr>
          <w:rFonts w:ascii="Arial" w:hAnsi="Arial" w:cs="Arial"/>
          <w:lang w:val="en-GB"/>
        </w:rPr>
        <w:t xml:space="preserve">.1. Societatea </w:t>
      </w:r>
      <w:proofErr w:type="gramStart"/>
      <w:r w:rsidR="004F2273" w:rsidRPr="007C0A8E">
        <w:rPr>
          <w:rFonts w:ascii="Arial" w:hAnsi="Arial" w:cs="Arial"/>
          <w:lang w:val="en-GB"/>
        </w:rPr>
        <w:t>va</w:t>
      </w:r>
      <w:proofErr w:type="gramEnd"/>
      <w:r w:rsidR="004F2273" w:rsidRPr="007C0A8E">
        <w:rPr>
          <w:rFonts w:ascii="Arial" w:hAnsi="Arial" w:cs="Arial"/>
          <w:lang w:val="en-GB"/>
        </w:rPr>
        <w:t xml:space="preserve"> organiza anual o revizie contabilă a registrelor și a planurilor de conturi și va înainta fiecărei părți un raport al reviziei la încheierea acesteia. Societatea </w:t>
      </w:r>
      <w:proofErr w:type="gramStart"/>
      <w:r w:rsidR="004F2273" w:rsidRPr="007C0A8E">
        <w:rPr>
          <w:rFonts w:ascii="Arial" w:hAnsi="Arial" w:cs="Arial"/>
          <w:lang w:val="en-GB"/>
        </w:rPr>
        <w:t>va</w:t>
      </w:r>
      <w:proofErr w:type="gramEnd"/>
      <w:r w:rsidR="004F2273" w:rsidRPr="007C0A8E">
        <w:rPr>
          <w:rFonts w:ascii="Arial" w:hAnsi="Arial" w:cs="Arial"/>
          <w:lang w:val="en-GB"/>
        </w:rPr>
        <w:t xml:space="preserve"> inregistra toate operațiunile financiare în registre ce vor fi întocmite în acest scop, conform legii.</w:t>
      </w:r>
    </w:p>
    <w:p w:rsidR="004F2273" w:rsidRPr="007C0A8E" w:rsidRDefault="00DD5936" w:rsidP="004F2273">
      <w:pPr>
        <w:autoSpaceDE/>
        <w:spacing w:line="360" w:lineRule="auto"/>
        <w:ind w:firstLine="360"/>
        <w:jc w:val="both"/>
        <w:rPr>
          <w:rFonts w:ascii="Arial" w:hAnsi="Arial" w:cs="Arial"/>
          <w:lang w:val="en-GB"/>
        </w:rPr>
      </w:pPr>
      <w:r>
        <w:rPr>
          <w:rFonts w:ascii="Arial" w:hAnsi="Arial" w:cs="Arial"/>
          <w:lang w:val="en-GB"/>
        </w:rPr>
        <w:t>19</w:t>
      </w:r>
      <w:r w:rsidR="004F2273" w:rsidRPr="007C0A8E">
        <w:rPr>
          <w:rFonts w:ascii="Arial" w:hAnsi="Arial" w:cs="Arial"/>
          <w:lang w:val="en-GB"/>
        </w:rPr>
        <w:t>.2. Asemenea registre și documente contabile vor fi puse la dispoziția acționarilor sau reprezentanților lor autorizați, ori de câte ori aceștia le cer pentru verificare.</w:t>
      </w:r>
    </w:p>
    <w:p w:rsidR="004F2273" w:rsidRPr="007C0A8E" w:rsidRDefault="00DD5936" w:rsidP="004F2273">
      <w:pPr>
        <w:autoSpaceDE/>
        <w:spacing w:line="360" w:lineRule="auto"/>
        <w:ind w:firstLine="360"/>
        <w:jc w:val="both"/>
        <w:rPr>
          <w:rFonts w:ascii="Arial" w:hAnsi="Arial" w:cs="Arial"/>
          <w:lang w:val="en-GB"/>
        </w:rPr>
      </w:pPr>
      <w:r>
        <w:rPr>
          <w:rFonts w:ascii="Arial" w:hAnsi="Arial" w:cs="Arial"/>
          <w:lang w:val="en-GB"/>
        </w:rPr>
        <w:t>19</w:t>
      </w:r>
      <w:r w:rsidR="004F2273" w:rsidRPr="007C0A8E">
        <w:rPr>
          <w:rFonts w:ascii="Arial" w:hAnsi="Arial" w:cs="Arial"/>
          <w:lang w:val="en-GB"/>
        </w:rPr>
        <w:t xml:space="preserve">.3. La cererea acționarilor </w:t>
      </w:r>
      <w:proofErr w:type="gramStart"/>
      <w:r w:rsidR="004F2273" w:rsidRPr="007C0A8E">
        <w:rPr>
          <w:rFonts w:ascii="Arial" w:hAnsi="Arial" w:cs="Arial"/>
          <w:lang w:val="en-GB"/>
        </w:rPr>
        <w:t>ce</w:t>
      </w:r>
      <w:proofErr w:type="gramEnd"/>
      <w:r w:rsidR="004F2273" w:rsidRPr="007C0A8E">
        <w:rPr>
          <w:rFonts w:ascii="Arial" w:hAnsi="Arial" w:cs="Arial"/>
          <w:lang w:val="en-GB"/>
        </w:rPr>
        <w:t xml:space="preserve"> dețin cel puțin 25% din capitalul social se pot efectua contra cost lucrări de audit, verificări și certificări de bilanțuri și alte operațiuni financiare contabile și fiscale.</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 2</w:t>
      </w:r>
      <w:r w:rsidR="00D63490">
        <w:rPr>
          <w:rFonts w:ascii="Arial" w:hAnsi="Arial" w:cs="Arial"/>
          <w:b/>
          <w:lang w:val="en-GB"/>
        </w:rPr>
        <w:t>0</w:t>
      </w:r>
      <w:r w:rsidRPr="007C0A8E">
        <w:rPr>
          <w:rFonts w:ascii="Arial" w:hAnsi="Arial" w:cs="Arial"/>
          <w:b/>
          <w:lang w:val="en-GB"/>
        </w:rPr>
        <w:t>. CENZORII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 xml:space="preserve">.1. Gestiunea societății </w:t>
      </w:r>
      <w:proofErr w:type="gramStart"/>
      <w:r w:rsidRPr="007C0A8E">
        <w:rPr>
          <w:rFonts w:ascii="Arial" w:hAnsi="Arial" w:cs="Arial"/>
          <w:lang w:val="en-GB"/>
        </w:rPr>
        <w:t>este</w:t>
      </w:r>
      <w:proofErr w:type="gramEnd"/>
      <w:r w:rsidRPr="007C0A8E">
        <w:rPr>
          <w:rFonts w:ascii="Arial" w:hAnsi="Arial" w:cs="Arial"/>
          <w:lang w:val="en-GB"/>
        </w:rPr>
        <w:t xml:space="preserve"> controlată de trei cenzori.</w:t>
      </w:r>
      <w:r w:rsidR="00117387" w:rsidRPr="007C0A8E">
        <w:rPr>
          <w:rFonts w:ascii="Arial" w:hAnsi="Arial" w:cs="Arial"/>
          <w:lang w:val="en-GB"/>
        </w:rPr>
        <w:t xml:space="preserve"> </w:t>
      </w:r>
      <w:bookmarkStart w:id="17" w:name="_Hlk496026766"/>
      <w:r w:rsidR="00A26DBC" w:rsidRPr="007C0A8E">
        <w:rPr>
          <w:rFonts w:ascii="Arial" w:hAnsi="Arial" w:cs="Arial"/>
          <w:lang w:val="en-GB"/>
        </w:rPr>
        <w:t xml:space="preserve">Societatea are și </w:t>
      </w:r>
      <w:proofErr w:type="gramStart"/>
      <w:r w:rsidR="00A26DBC" w:rsidRPr="007C0A8E">
        <w:rPr>
          <w:rFonts w:ascii="Arial" w:hAnsi="Arial" w:cs="Arial"/>
          <w:lang w:val="en-GB"/>
        </w:rPr>
        <w:t>un</w:t>
      </w:r>
      <w:proofErr w:type="gramEnd"/>
      <w:r w:rsidR="00A26DBC" w:rsidRPr="007C0A8E">
        <w:rPr>
          <w:rFonts w:ascii="Arial" w:hAnsi="Arial" w:cs="Arial"/>
          <w:lang w:val="en-GB"/>
        </w:rPr>
        <w:t xml:space="preserve"> cenz</w:t>
      </w:r>
      <w:r w:rsidR="00117387" w:rsidRPr="007C0A8E">
        <w:rPr>
          <w:rFonts w:ascii="Arial" w:hAnsi="Arial" w:cs="Arial"/>
          <w:lang w:val="en-GB"/>
        </w:rPr>
        <w:t>or supleant.</w:t>
      </w:r>
      <w:bookmarkEnd w:id="17"/>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 xml:space="preserve">.2. Prima comisie de cenzori Asociație </w:t>
      </w:r>
      <w:proofErr w:type="gramStart"/>
      <w:r w:rsidRPr="007C0A8E">
        <w:rPr>
          <w:rFonts w:ascii="Arial" w:hAnsi="Arial" w:cs="Arial"/>
          <w:lang w:val="en-GB"/>
        </w:rPr>
        <w:t>este</w:t>
      </w:r>
      <w:proofErr w:type="gramEnd"/>
      <w:r w:rsidRPr="007C0A8E">
        <w:rPr>
          <w:rFonts w:ascii="Arial" w:hAnsi="Arial" w:cs="Arial"/>
          <w:lang w:val="en-GB"/>
        </w:rPr>
        <w:t xml:space="preserve"> formată din:</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S.C</w:t>
      </w:r>
      <w:proofErr w:type="gramStart"/>
      <w:r w:rsidRPr="007C0A8E">
        <w:rPr>
          <w:rFonts w:ascii="Arial" w:hAnsi="Arial" w:cs="Arial"/>
          <w:lang w:val="en-GB"/>
        </w:rPr>
        <w:t>. .............</w:t>
      </w:r>
      <w:proofErr w:type="gramEnd"/>
      <w:r w:rsidRPr="007C0A8E">
        <w:rPr>
          <w:rFonts w:ascii="Arial" w:hAnsi="Arial" w:cs="Arial"/>
          <w:lang w:val="en-GB"/>
        </w:rPr>
        <w:t xml:space="preserve"> </w:t>
      </w:r>
      <w:proofErr w:type="gramStart"/>
      <w:r w:rsidRPr="007C0A8E">
        <w:rPr>
          <w:rFonts w:ascii="Arial" w:hAnsi="Arial" w:cs="Arial"/>
          <w:lang w:val="en-GB"/>
        </w:rPr>
        <w:t>SRL ,</w:t>
      </w:r>
      <w:proofErr w:type="gramEnd"/>
      <w:r w:rsidRPr="007C0A8E">
        <w:rPr>
          <w:rFonts w:ascii="Arial" w:hAnsi="Arial" w:cs="Arial"/>
          <w:lang w:val="en-GB"/>
        </w:rPr>
        <w:t xml:space="preserve"> cu sediul în......., înregistrată sub numărul......, CUI ....., reprezentata prin ..... </w:t>
      </w:r>
      <w:proofErr w:type="gramStart"/>
      <w:r w:rsidRPr="007C0A8E">
        <w:rPr>
          <w:rFonts w:ascii="Arial" w:hAnsi="Arial" w:cs="Arial"/>
          <w:lang w:val="en-GB"/>
        </w:rPr>
        <w:t>expert</w:t>
      </w:r>
      <w:proofErr w:type="gramEnd"/>
      <w:r w:rsidRPr="007C0A8E">
        <w:rPr>
          <w:rFonts w:ascii="Arial" w:hAnsi="Arial" w:cs="Arial"/>
          <w:lang w:val="en-GB"/>
        </w:rPr>
        <w:t xml:space="preserve"> contabil autorizat .</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 cetatean roaman, nascut la data de ….. </w:t>
      </w:r>
      <w:proofErr w:type="gramStart"/>
      <w:r w:rsidRPr="007C0A8E">
        <w:rPr>
          <w:rFonts w:ascii="Arial" w:hAnsi="Arial" w:cs="Arial"/>
          <w:lang w:val="en-GB"/>
        </w:rPr>
        <w:t>in</w:t>
      </w:r>
      <w:proofErr w:type="gramEnd"/>
      <w:r w:rsidRPr="007C0A8E">
        <w:rPr>
          <w:rFonts w:ascii="Arial" w:hAnsi="Arial" w:cs="Arial"/>
          <w:lang w:val="en-GB"/>
        </w:rPr>
        <w:t xml:space="preserve"> ….. </w:t>
      </w:r>
      <w:proofErr w:type="gramStart"/>
      <w:r w:rsidRPr="007C0A8E">
        <w:rPr>
          <w:rFonts w:ascii="Arial" w:hAnsi="Arial" w:cs="Arial"/>
          <w:lang w:val="en-GB"/>
        </w:rPr>
        <w:t>domiciliat</w:t>
      </w:r>
      <w:proofErr w:type="gramEnd"/>
      <w:r w:rsidRPr="007C0A8E">
        <w:rPr>
          <w:rFonts w:ascii="Arial" w:hAnsi="Arial" w:cs="Arial"/>
          <w:lang w:val="en-GB"/>
        </w:rPr>
        <w:t xml:space="preserve"> in …… str ….. </w:t>
      </w:r>
      <w:proofErr w:type="gramStart"/>
      <w:r w:rsidRPr="007C0A8E">
        <w:rPr>
          <w:rFonts w:ascii="Arial" w:hAnsi="Arial" w:cs="Arial"/>
          <w:lang w:val="en-GB"/>
        </w:rPr>
        <w:t>nr</w:t>
      </w:r>
      <w:proofErr w:type="gramEnd"/>
      <w:r w:rsidRPr="007C0A8E">
        <w:rPr>
          <w:rFonts w:ascii="Arial" w:hAnsi="Arial" w:cs="Arial"/>
          <w:lang w:val="en-GB"/>
        </w:rPr>
        <w:t xml:space="preserve">……. Identificat cu CI seria ….. </w:t>
      </w:r>
      <w:proofErr w:type="gramStart"/>
      <w:r w:rsidRPr="007C0A8E">
        <w:rPr>
          <w:rFonts w:ascii="Arial" w:hAnsi="Arial" w:cs="Arial"/>
          <w:lang w:val="en-GB"/>
        </w:rPr>
        <w:t>nr</w:t>
      </w:r>
      <w:proofErr w:type="gramEnd"/>
      <w:r w:rsidRPr="007C0A8E">
        <w:rPr>
          <w:rFonts w:ascii="Arial" w:hAnsi="Arial" w:cs="Arial"/>
          <w:lang w:val="en-GB"/>
        </w:rPr>
        <w:t xml:space="preserve">……. Eliberata in data ……… de ……….. </w:t>
      </w:r>
      <w:proofErr w:type="gramStart"/>
      <w:r w:rsidRPr="007C0A8E">
        <w:rPr>
          <w:rFonts w:ascii="Arial" w:hAnsi="Arial" w:cs="Arial"/>
          <w:lang w:val="en-GB"/>
        </w:rPr>
        <w:t>avand</w:t>
      </w:r>
      <w:proofErr w:type="gramEnd"/>
      <w:r w:rsidRPr="007C0A8E">
        <w:rPr>
          <w:rFonts w:ascii="Arial" w:hAnsi="Arial" w:cs="Arial"/>
          <w:lang w:val="en-GB"/>
        </w:rPr>
        <w:t xml:space="preserve"> CNP ………………</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 cetatean roaman, nascut la data de ….. </w:t>
      </w:r>
      <w:proofErr w:type="gramStart"/>
      <w:r w:rsidRPr="007C0A8E">
        <w:rPr>
          <w:rFonts w:ascii="Arial" w:hAnsi="Arial" w:cs="Arial"/>
          <w:lang w:val="en-GB"/>
        </w:rPr>
        <w:t>in</w:t>
      </w:r>
      <w:proofErr w:type="gramEnd"/>
      <w:r w:rsidRPr="007C0A8E">
        <w:rPr>
          <w:rFonts w:ascii="Arial" w:hAnsi="Arial" w:cs="Arial"/>
          <w:lang w:val="en-GB"/>
        </w:rPr>
        <w:t xml:space="preserve"> ….. </w:t>
      </w:r>
      <w:proofErr w:type="gramStart"/>
      <w:r w:rsidRPr="007C0A8E">
        <w:rPr>
          <w:rFonts w:ascii="Arial" w:hAnsi="Arial" w:cs="Arial"/>
          <w:lang w:val="en-GB"/>
        </w:rPr>
        <w:t>domiciliat</w:t>
      </w:r>
      <w:proofErr w:type="gramEnd"/>
      <w:r w:rsidRPr="007C0A8E">
        <w:rPr>
          <w:rFonts w:ascii="Arial" w:hAnsi="Arial" w:cs="Arial"/>
          <w:lang w:val="en-GB"/>
        </w:rPr>
        <w:t xml:space="preserve"> in …… str ….. </w:t>
      </w:r>
      <w:proofErr w:type="gramStart"/>
      <w:r w:rsidRPr="007C0A8E">
        <w:rPr>
          <w:rFonts w:ascii="Arial" w:hAnsi="Arial" w:cs="Arial"/>
          <w:lang w:val="en-GB"/>
        </w:rPr>
        <w:t>nr</w:t>
      </w:r>
      <w:proofErr w:type="gramEnd"/>
      <w:r w:rsidRPr="007C0A8E">
        <w:rPr>
          <w:rFonts w:ascii="Arial" w:hAnsi="Arial" w:cs="Arial"/>
          <w:lang w:val="en-GB"/>
        </w:rPr>
        <w:t xml:space="preserve">……. Identificat cu CI seria ….. </w:t>
      </w:r>
      <w:proofErr w:type="gramStart"/>
      <w:r w:rsidRPr="007C0A8E">
        <w:rPr>
          <w:rFonts w:ascii="Arial" w:hAnsi="Arial" w:cs="Arial"/>
          <w:lang w:val="en-GB"/>
        </w:rPr>
        <w:t>nr</w:t>
      </w:r>
      <w:proofErr w:type="gramEnd"/>
      <w:r w:rsidRPr="007C0A8E">
        <w:rPr>
          <w:rFonts w:ascii="Arial" w:hAnsi="Arial" w:cs="Arial"/>
          <w:lang w:val="en-GB"/>
        </w:rPr>
        <w:t xml:space="preserve">……. Eliberata in data ……… de ……….. </w:t>
      </w:r>
      <w:proofErr w:type="gramStart"/>
      <w:r w:rsidRPr="007C0A8E">
        <w:rPr>
          <w:rFonts w:ascii="Arial" w:hAnsi="Arial" w:cs="Arial"/>
          <w:lang w:val="en-GB"/>
        </w:rPr>
        <w:t>avand</w:t>
      </w:r>
      <w:proofErr w:type="gramEnd"/>
      <w:r w:rsidRPr="007C0A8E">
        <w:rPr>
          <w:rFonts w:ascii="Arial" w:hAnsi="Arial" w:cs="Arial"/>
          <w:lang w:val="en-GB"/>
        </w:rPr>
        <w:t xml:space="preserve"> CNP ………………</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Cenzor supleant</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 cetatean roaman, nascut la data de ….. </w:t>
      </w:r>
      <w:proofErr w:type="gramStart"/>
      <w:r w:rsidRPr="007C0A8E">
        <w:rPr>
          <w:rFonts w:ascii="Arial" w:hAnsi="Arial" w:cs="Arial"/>
          <w:lang w:val="en-GB"/>
        </w:rPr>
        <w:t>in</w:t>
      </w:r>
      <w:proofErr w:type="gramEnd"/>
      <w:r w:rsidRPr="007C0A8E">
        <w:rPr>
          <w:rFonts w:ascii="Arial" w:hAnsi="Arial" w:cs="Arial"/>
          <w:lang w:val="en-GB"/>
        </w:rPr>
        <w:t xml:space="preserve"> ….. </w:t>
      </w:r>
      <w:proofErr w:type="gramStart"/>
      <w:r w:rsidRPr="007C0A8E">
        <w:rPr>
          <w:rFonts w:ascii="Arial" w:hAnsi="Arial" w:cs="Arial"/>
          <w:lang w:val="en-GB"/>
        </w:rPr>
        <w:t>domiciliat</w:t>
      </w:r>
      <w:proofErr w:type="gramEnd"/>
      <w:r w:rsidRPr="007C0A8E">
        <w:rPr>
          <w:rFonts w:ascii="Arial" w:hAnsi="Arial" w:cs="Arial"/>
          <w:lang w:val="en-GB"/>
        </w:rPr>
        <w:t xml:space="preserve"> in …… str ….. </w:t>
      </w:r>
      <w:proofErr w:type="gramStart"/>
      <w:r w:rsidRPr="007C0A8E">
        <w:rPr>
          <w:rFonts w:ascii="Arial" w:hAnsi="Arial" w:cs="Arial"/>
          <w:lang w:val="en-GB"/>
        </w:rPr>
        <w:t>nr</w:t>
      </w:r>
      <w:proofErr w:type="gramEnd"/>
      <w:r w:rsidRPr="007C0A8E">
        <w:rPr>
          <w:rFonts w:ascii="Arial" w:hAnsi="Arial" w:cs="Arial"/>
          <w:lang w:val="en-GB"/>
        </w:rPr>
        <w:t xml:space="preserve">……. Identificat cu CI seria ….. </w:t>
      </w:r>
      <w:proofErr w:type="gramStart"/>
      <w:r w:rsidRPr="007C0A8E">
        <w:rPr>
          <w:rFonts w:ascii="Arial" w:hAnsi="Arial" w:cs="Arial"/>
          <w:lang w:val="en-GB"/>
        </w:rPr>
        <w:t>nr</w:t>
      </w:r>
      <w:proofErr w:type="gramEnd"/>
      <w:r w:rsidRPr="007C0A8E">
        <w:rPr>
          <w:rFonts w:ascii="Arial" w:hAnsi="Arial" w:cs="Arial"/>
          <w:lang w:val="en-GB"/>
        </w:rPr>
        <w:t xml:space="preserve">……. Eliberata in data ……… de ……….. </w:t>
      </w:r>
      <w:proofErr w:type="gramStart"/>
      <w:r w:rsidRPr="007C0A8E">
        <w:rPr>
          <w:rFonts w:ascii="Arial" w:hAnsi="Arial" w:cs="Arial"/>
          <w:lang w:val="en-GB"/>
        </w:rPr>
        <w:t>avand</w:t>
      </w:r>
      <w:proofErr w:type="gramEnd"/>
      <w:r w:rsidRPr="007C0A8E">
        <w:rPr>
          <w:rFonts w:ascii="Arial" w:hAnsi="Arial" w:cs="Arial"/>
          <w:lang w:val="en-GB"/>
        </w:rPr>
        <w:t xml:space="preserve"> CNP ………………</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 xml:space="preserve">.3. Primii cenzori sunt numiți pe o perioadă de </w:t>
      </w:r>
      <w:proofErr w:type="gramStart"/>
      <w:r w:rsidRPr="00C54383">
        <w:rPr>
          <w:rFonts w:ascii="Arial" w:hAnsi="Arial" w:cs="Arial"/>
          <w:lang w:val="en-GB"/>
        </w:rPr>
        <w:t>3(trei) ani</w:t>
      </w:r>
      <w:proofErr w:type="gramEnd"/>
      <w:r w:rsidRPr="007C0A8E">
        <w:rPr>
          <w:rFonts w:ascii="Arial" w:hAnsi="Arial" w:cs="Arial"/>
          <w:lang w:val="en-GB"/>
        </w:rPr>
        <w:t xml:space="preserve">. </w:t>
      </w:r>
      <w:proofErr w:type="gramStart"/>
      <w:r w:rsidRPr="007C0A8E">
        <w:rPr>
          <w:rFonts w:ascii="Arial" w:hAnsi="Arial" w:cs="Arial"/>
          <w:lang w:val="en-GB"/>
        </w:rPr>
        <w:t>Cenzorii pot fi revocat sau suspendați din hotărârea adunării generale.</w:t>
      </w:r>
      <w:proofErr w:type="gramEnd"/>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.4. Comisia de cenzori are urmatoarele îndatoriri: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să</w:t>
      </w:r>
      <w:proofErr w:type="gramEnd"/>
      <w:r w:rsidRPr="007C0A8E">
        <w:rPr>
          <w:rFonts w:ascii="Arial" w:hAnsi="Arial" w:cs="Arial"/>
          <w:lang w:val="en-GB"/>
        </w:rPr>
        <w:t xml:space="preserve"> supravegheze gestiunea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să</w:t>
      </w:r>
      <w:proofErr w:type="gramEnd"/>
      <w:r w:rsidRPr="007C0A8E">
        <w:rPr>
          <w:rFonts w:ascii="Arial" w:hAnsi="Arial" w:cs="Arial"/>
          <w:lang w:val="en-GB"/>
        </w:rPr>
        <w:t xml:space="preserve"> verifice dacă bilanțul contabil și contul de profit și pierderi sunt legal întocmite în concordanță cu registrele;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să</w:t>
      </w:r>
      <w:proofErr w:type="gramEnd"/>
      <w:r w:rsidRPr="007C0A8E">
        <w:rPr>
          <w:rFonts w:ascii="Arial" w:hAnsi="Arial" w:cs="Arial"/>
          <w:lang w:val="en-GB"/>
        </w:rPr>
        <w:t xml:space="preserve"> verifice dacă registrele societății sunt corect ținute;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d) </w:t>
      </w:r>
      <w:proofErr w:type="gramStart"/>
      <w:r w:rsidRPr="007C0A8E">
        <w:rPr>
          <w:rFonts w:ascii="Arial" w:hAnsi="Arial" w:cs="Arial"/>
          <w:lang w:val="en-GB"/>
        </w:rPr>
        <w:t>să</w:t>
      </w:r>
      <w:proofErr w:type="gramEnd"/>
      <w:r w:rsidRPr="007C0A8E">
        <w:rPr>
          <w:rFonts w:ascii="Arial" w:hAnsi="Arial" w:cs="Arial"/>
          <w:lang w:val="en-GB"/>
        </w:rPr>
        <w:t xml:space="preserve"> verifice dacă evaluarea patrimoniului s-a făcut conform regulilor stabilite pentru întocmirea bilanțului contabil;</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e) </w:t>
      </w:r>
      <w:proofErr w:type="gramStart"/>
      <w:r w:rsidRPr="007C0A8E">
        <w:rPr>
          <w:rFonts w:ascii="Arial" w:hAnsi="Arial" w:cs="Arial"/>
          <w:lang w:val="en-GB"/>
        </w:rPr>
        <w:t>să</w:t>
      </w:r>
      <w:proofErr w:type="gramEnd"/>
      <w:r w:rsidRPr="007C0A8E">
        <w:rPr>
          <w:rFonts w:ascii="Arial" w:hAnsi="Arial" w:cs="Arial"/>
          <w:lang w:val="en-GB"/>
        </w:rPr>
        <w:t xml:space="preserve"> informeze adunarea generală asupra rezultatelor examinărilor;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f) </w:t>
      </w:r>
      <w:proofErr w:type="gramStart"/>
      <w:r w:rsidRPr="007C0A8E">
        <w:rPr>
          <w:rFonts w:ascii="Arial" w:hAnsi="Arial" w:cs="Arial"/>
          <w:lang w:val="en-GB"/>
        </w:rPr>
        <w:t>face</w:t>
      </w:r>
      <w:proofErr w:type="gramEnd"/>
      <w:r w:rsidRPr="007C0A8E">
        <w:rPr>
          <w:rFonts w:ascii="Arial" w:hAnsi="Arial" w:cs="Arial"/>
          <w:lang w:val="en-GB"/>
        </w:rPr>
        <w:t xml:space="preserve"> propunerea adunării generale cu privire la reducerea capitalului social înregistrat sau la schimbarea actului constitutiv, al obiectului de activitate al societății, repartizarea beneficiilor, printr-un raport amănunțit. Adunarea generală nu </w:t>
      </w:r>
      <w:proofErr w:type="gramStart"/>
      <w:r w:rsidRPr="007C0A8E">
        <w:rPr>
          <w:rFonts w:ascii="Arial" w:hAnsi="Arial" w:cs="Arial"/>
          <w:lang w:val="en-GB"/>
        </w:rPr>
        <w:t>va</w:t>
      </w:r>
      <w:proofErr w:type="gramEnd"/>
      <w:r w:rsidRPr="007C0A8E">
        <w:rPr>
          <w:rFonts w:ascii="Arial" w:hAnsi="Arial" w:cs="Arial"/>
          <w:lang w:val="en-GB"/>
        </w:rPr>
        <w:t xml:space="preserve"> putea aproba bilanțul contabil și contul de profit și pierderi dacă acestea nu sunt însoțite de raportul cenzorilor;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g) </w:t>
      </w:r>
      <w:proofErr w:type="gramStart"/>
      <w:r w:rsidRPr="007C0A8E">
        <w:rPr>
          <w:rFonts w:ascii="Arial" w:hAnsi="Arial" w:cs="Arial"/>
          <w:lang w:val="en-GB"/>
        </w:rPr>
        <w:t>să</w:t>
      </w:r>
      <w:proofErr w:type="gramEnd"/>
      <w:r w:rsidRPr="007C0A8E">
        <w:rPr>
          <w:rFonts w:ascii="Arial" w:hAnsi="Arial" w:cs="Arial"/>
          <w:lang w:val="en-GB"/>
        </w:rPr>
        <w:t xml:space="preserve"> facă în fiecare lună și pe neașteptate inspecția casei și să verifice existența titlurilor sau valorilor ce sunt proprietatea societății sau au fost primite în gaj cauțiune sau depozit;</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h) </w:t>
      </w:r>
      <w:proofErr w:type="gramStart"/>
      <w:r w:rsidRPr="007C0A8E">
        <w:rPr>
          <w:rFonts w:ascii="Arial" w:hAnsi="Arial" w:cs="Arial"/>
          <w:lang w:val="en-GB"/>
        </w:rPr>
        <w:t>prin</w:t>
      </w:r>
      <w:proofErr w:type="gramEnd"/>
      <w:r w:rsidRPr="007C0A8E">
        <w:rPr>
          <w:rFonts w:ascii="Arial" w:hAnsi="Arial" w:cs="Arial"/>
          <w:lang w:val="en-GB"/>
        </w:rPr>
        <w:t xml:space="preserve"> decizia a cel puțin doi cenzori să convoace adunarea ordinară sau extraordinară ori de câte ori constată situații deosebite care necesită soluționarea urgentă sau când aceasta nu a fost convocată de către administrator;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i) </w:t>
      </w:r>
      <w:proofErr w:type="gramStart"/>
      <w:r w:rsidRPr="007C0A8E">
        <w:rPr>
          <w:rFonts w:ascii="Arial" w:hAnsi="Arial" w:cs="Arial"/>
          <w:lang w:val="en-GB"/>
        </w:rPr>
        <w:t>să</w:t>
      </w:r>
      <w:proofErr w:type="gramEnd"/>
      <w:r w:rsidRPr="007C0A8E">
        <w:rPr>
          <w:rFonts w:ascii="Arial" w:hAnsi="Arial" w:cs="Arial"/>
          <w:lang w:val="en-GB"/>
        </w:rPr>
        <w:t xml:space="preserve"> ia parte la adunările ordinare și extraordinare, putând face să se insereze în ordinea de zi propunerile pe care le vor crede necesare;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j) </w:t>
      </w:r>
      <w:proofErr w:type="gramStart"/>
      <w:r w:rsidRPr="007C0A8E">
        <w:rPr>
          <w:rFonts w:ascii="Arial" w:hAnsi="Arial" w:cs="Arial"/>
          <w:lang w:val="en-GB"/>
        </w:rPr>
        <w:t>să</w:t>
      </w:r>
      <w:proofErr w:type="gramEnd"/>
      <w:r w:rsidRPr="007C0A8E">
        <w:rPr>
          <w:rFonts w:ascii="Arial" w:hAnsi="Arial" w:cs="Arial"/>
          <w:lang w:val="en-GB"/>
        </w:rPr>
        <w:t xml:space="preserve"> vegheze ca dispozitiile legii și ale actului constitutiv să fie îndeplinite de administrator și lichidatori.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.5. Cenzorii vor aduce la cunoștința administratorilor neregulile în administrație și încălcările dispozițiilor legale și ale prevederilor actului constitutiv pe care le constată, iar în cazurile mai importante le vor aduce la cunoștință adunării generale.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lastRenderedPageBreak/>
        <w:t>2</w:t>
      </w:r>
      <w:r w:rsidR="00D63490">
        <w:rPr>
          <w:rFonts w:ascii="Arial" w:hAnsi="Arial" w:cs="Arial"/>
          <w:lang w:val="en-GB"/>
        </w:rPr>
        <w:t>0</w:t>
      </w:r>
      <w:r w:rsidRPr="007C0A8E">
        <w:rPr>
          <w:rFonts w:ascii="Arial" w:hAnsi="Arial" w:cs="Arial"/>
          <w:lang w:val="en-GB"/>
        </w:rPr>
        <w:t xml:space="preserve">.6. Cenzorii au dreptul </w:t>
      </w:r>
      <w:proofErr w:type="gramStart"/>
      <w:r w:rsidRPr="007C0A8E">
        <w:rPr>
          <w:rFonts w:ascii="Arial" w:hAnsi="Arial" w:cs="Arial"/>
          <w:lang w:val="en-GB"/>
        </w:rPr>
        <w:t>să</w:t>
      </w:r>
      <w:proofErr w:type="gramEnd"/>
      <w:r w:rsidRPr="007C0A8E">
        <w:rPr>
          <w:rFonts w:ascii="Arial" w:hAnsi="Arial" w:cs="Arial"/>
          <w:lang w:val="en-GB"/>
        </w:rPr>
        <w:t xml:space="preserve"> obțină în fiecare lună de la administrator o situație despre mersul operațiunilor.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 xml:space="preserve">.7. Cenzorii </w:t>
      </w:r>
      <w:proofErr w:type="gramStart"/>
      <w:r w:rsidRPr="007C0A8E">
        <w:rPr>
          <w:rFonts w:ascii="Arial" w:hAnsi="Arial" w:cs="Arial"/>
          <w:lang w:val="en-GB"/>
        </w:rPr>
        <w:t>iau</w:t>
      </w:r>
      <w:proofErr w:type="gramEnd"/>
      <w:r w:rsidRPr="007C0A8E">
        <w:rPr>
          <w:rFonts w:ascii="Arial" w:hAnsi="Arial" w:cs="Arial"/>
          <w:lang w:val="en-GB"/>
        </w:rPr>
        <w:t xml:space="preserve"> parte la adunările administratorilor, fără drept de vot.</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 xml:space="preserve">.8. Este interzis cenzorilor </w:t>
      </w:r>
      <w:proofErr w:type="gramStart"/>
      <w:r w:rsidRPr="007C0A8E">
        <w:rPr>
          <w:rFonts w:ascii="Arial" w:hAnsi="Arial" w:cs="Arial"/>
          <w:lang w:val="en-GB"/>
        </w:rPr>
        <w:t>să</w:t>
      </w:r>
      <w:proofErr w:type="gramEnd"/>
      <w:r w:rsidRPr="007C0A8E">
        <w:rPr>
          <w:rFonts w:ascii="Arial" w:hAnsi="Arial" w:cs="Arial"/>
          <w:lang w:val="en-GB"/>
        </w:rPr>
        <w:t xml:space="preserve"> comunice acționarilor în particular sau terților, date referitoare la operațiunile societății, constatate cu ocazia exercitării mandatului lor.</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20</w:t>
      </w:r>
      <w:r w:rsidR="004F2273" w:rsidRPr="007C0A8E">
        <w:rPr>
          <w:rFonts w:ascii="Arial" w:hAnsi="Arial" w:cs="Arial"/>
          <w:lang w:val="en-GB"/>
        </w:rPr>
        <w:t xml:space="preserve">.9. Pentru îndeplinirea atribuțiilor lor cenzorii vor delibera împreună, dar în caz de neînțelegere vor putea face rapoarte separate care vor trebui prezentate adunării generale. </w:t>
      </w:r>
      <w:proofErr w:type="gramStart"/>
      <w:r w:rsidR="004F2273" w:rsidRPr="007C0A8E">
        <w:rPr>
          <w:rFonts w:ascii="Arial" w:hAnsi="Arial" w:cs="Arial"/>
          <w:lang w:val="en-GB"/>
        </w:rPr>
        <w:t>Cenzorii vor trece într-un registru special deliberările lor, precum și constatările făcute în exercițiul mandatului lor.</w:t>
      </w:r>
      <w:proofErr w:type="gramEnd"/>
    </w:p>
    <w:p w:rsidR="004F2273" w:rsidRPr="007C0A8E" w:rsidRDefault="002A3964"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.10. C</w:t>
      </w:r>
      <w:r w:rsidR="004F2273" w:rsidRPr="007C0A8E">
        <w:rPr>
          <w:rFonts w:ascii="Arial" w:hAnsi="Arial" w:cs="Arial"/>
          <w:lang w:val="en-GB"/>
        </w:rPr>
        <w:t>enzori sunt remunerați cu indemnizație fixă determinată de adunarea generală.</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20</w:t>
      </w:r>
      <w:r w:rsidR="004F2273" w:rsidRPr="007C0A8E">
        <w:rPr>
          <w:rFonts w:ascii="Arial" w:hAnsi="Arial" w:cs="Arial"/>
          <w:lang w:val="en-GB"/>
        </w:rPr>
        <w:t>.11. Nu pot fi cenzori, iar dacă au fost aleși, decad din mandatul 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rudele</w:t>
      </w:r>
      <w:proofErr w:type="gramEnd"/>
      <w:r w:rsidRPr="007C0A8E">
        <w:rPr>
          <w:rFonts w:ascii="Arial" w:hAnsi="Arial" w:cs="Arial"/>
          <w:lang w:val="en-GB"/>
        </w:rPr>
        <w:t xml:space="preserve"> sau afinii până la gradul al patrulea inclusiv sau soții administratorilor;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persoanele</w:t>
      </w:r>
      <w:proofErr w:type="gramEnd"/>
      <w:r w:rsidRPr="007C0A8E">
        <w:rPr>
          <w:rFonts w:ascii="Arial" w:hAnsi="Arial" w:cs="Arial"/>
          <w:lang w:val="en-GB"/>
        </w:rPr>
        <w:t xml:space="preserve"> care primesc, sub orice formă, pentru alte funcții decât cea de cenzor, un salariu sau o remunerație de la administrator sau de la societate;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per</w:t>
      </w:r>
      <w:r w:rsidR="002A3964" w:rsidRPr="007C0A8E">
        <w:rPr>
          <w:rFonts w:ascii="Arial" w:hAnsi="Arial" w:cs="Arial"/>
          <w:lang w:val="en-GB"/>
        </w:rPr>
        <w:t>soanele</w:t>
      </w:r>
      <w:proofErr w:type="gramEnd"/>
      <w:r w:rsidR="002A3964" w:rsidRPr="007C0A8E">
        <w:rPr>
          <w:rFonts w:ascii="Arial" w:hAnsi="Arial" w:cs="Arial"/>
          <w:lang w:val="en-GB"/>
        </w:rPr>
        <w:t xml:space="preserve"> cărora le este interzi</w:t>
      </w:r>
      <w:r w:rsidRPr="007C0A8E">
        <w:rPr>
          <w:rFonts w:ascii="Arial" w:hAnsi="Arial" w:cs="Arial"/>
          <w:lang w:val="en-GB"/>
        </w:rPr>
        <w:t>să funcția de administrator.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0</w:t>
      </w:r>
      <w:r w:rsidRPr="007C0A8E">
        <w:rPr>
          <w:rFonts w:ascii="Arial" w:hAnsi="Arial" w:cs="Arial"/>
          <w:lang w:val="en-GB"/>
        </w:rPr>
        <w:t xml:space="preserve">.12. Revocarea cenzorilor se </w:t>
      </w:r>
      <w:proofErr w:type="gramStart"/>
      <w:r w:rsidRPr="007C0A8E">
        <w:rPr>
          <w:rFonts w:ascii="Arial" w:hAnsi="Arial" w:cs="Arial"/>
          <w:lang w:val="en-GB"/>
        </w:rPr>
        <w:t>va</w:t>
      </w:r>
      <w:proofErr w:type="gramEnd"/>
      <w:r w:rsidRPr="007C0A8E">
        <w:rPr>
          <w:rFonts w:ascii="Arial" w:hAnsi="Arial" w:cs="Arial"/>
          <w:lang w:val="en-GB"/>
        </w:rPr>
        <w:t xml:space="preserve"> putea face numai de adunarea generală, cu votul cerut la adunările extraordinare.</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ACTIVITATEA SOCIETĂȚII</w:t>
      </w: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ART.2</w:t>
      </w:r>
      <w:r w:rsidR="00D63490">
        <w:rPr>
          <w:rFonts w:ascii="Arial" w:hAnsi="Arial" w:cs="Arial"/>
          <w:b/>
          <w:lang w:val="en-GB"/>
        </w:rPr>
        <w:t>1</w:t>
      </w:r>
      <w:r w:rsidRPr="007C0A8E">
        <w:rPr>
          <w:rFonts w:ascii="Arial" w:hAnsi="Arial" w:cs="Arial"/>
          <w:b/>
          <w:lang w:val="en-GB"/>
        </w:rPr>
        <w:t>. EXERCIȚIUL ECONOMIC FINANCIAR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1</w:t>
      </w:r>
      <w:r w:rsidRPr="007C0A8E">
        <w:rPr>
          <w:rFonts w:ascii="Arial" w:hAnsi="Arial" w:cs="Arial"/>
          <w:lang w:val="en-GB"/>
        </w:rPr>
        <w:t>.1. Exercițiul Economic financiar începe la 1 ianuarie și se încheie la 31 decembrie al fiecărui an, cu excepția primului exercițiu care începe la data constituirii societății și se termină la sfârșitul aceluiași an.</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21</w:t>
      </w:r>
      <w:r w:rsidR="004F2273" w:rsidRPr="007C0A8E">
        <w:rPr>
          <w:rFonts w:ascii="Arial" w:hAnsi="Arial" w:cs="Arial"/>
          <w:lang w:val="en-GB"/>
        </w:rPr>
        <w:t xml:space="preserve">.2. În fiecare </w:t>
      </w:r>
      <w:proofErr w:type="gramStart"/>
      <w:r w:rsidR="004F2273" w:rsidRPr="007C0A8E">
        <w:rPr>
          <w:rFonts w:ascii="Arial" w:hAnsi="Arial" w:cs="Arial"/>
          <w:lang w:val="en-GB"/>
        </w:rPr>
        <w:t>an</w:t>
      </w:r>
      <w:proofErr w:type="gramEnd"/>
      <w:r w:rsidR="004F2273" w:rsidRPr="007C0A8E">
        <w:rPr>
          <w:rFonts w:ascii="Arial" w:hAnsi="Arial" w:cs="Arial"/>
          <w:lang w:val="en-GB"/>
        </w:rPr>
        <w:t xml:space="preserve"> societatea trebuie să își elaboreze bilanțul, contul de profit și pierderi și să țină un registru al activităților sale economico financiare, potrivit legilor române în vigoare în această materie</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21</w:t>
      </w:r>
      <w:r w:rsidR="004F2273" w:rsidRPr="007C0A8E">
        <w:rPr>
          <w:rFonts w:ascii="Arial" w:hAnsi="Arial" w:cs="Arial"/>
          <w:lang w:val="en-GB"/>
        </w:rPr>
        <w:t>.3. Bilanțul anual și contul de profit și pierderi vor fi publicate în Monitorul Oficial imediat după aprobarea lor de către adunarea generală a acționarilor</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21</w:t>
      </w:r>
      <w:r w:rsidR="004F2273" w:rsidRPr="007C0A8E">
        <w:rPr>
          <w:rFonts w:ascii="Arial" w:hAnsi="Arial" w:cs="Arial"/>
          <w:lang w:val="en-GB"/>
        </w:rPr>
        <w:t xml:space="preserve">.4. Contabilitatea și evidențele contabile se țin în moneda națională. </w:t>
      </w:r>
      <w:proofErr w:type="gramStart"/>
      <w:r w:rsidR="004F2273" w:rsidRPr="007C0A8E">
        <w:rPr>
          <w:rFonts w:ascii="Arial" w:hAnsi="Arial" w:cs="Arial"/>
          <w:lang w:val="en-GB"/>
        </w:rPr>
        <w:t>Contabilitatea operațiunilor efectuate în valută se țin în moneda națională cât și în valută.</w:t>
      </w:r>
      <w:proofErr w:type="gramEnd"/>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1</w:t>
      </w:r>
      <w:r w:rsidRPr="007C0A8E">
        <w:rPr>
          <w:rFonts w:ascii="Arial" w:hAnsi="Arial" w:cs="Arial"/>
          <w:lang w:val="en-GB"/>
        </w:rPr>
        <w:t xml:space="preserve">.5. În vederea desfășurării activității, societatea trebuie </w:t>
      </w:r>
      <w:proofErr w:type="gramStart"/>
      <w:r w:rsidRPr="007C0A8E">
        <w:rPr>
          <w:rFonts w:ascii="Arial" w:hAnsi="Arial" w:cs="Arial"/>
          <w:lang w:val="en-GB"/>
        </w:rPr>
        <w:t>să</w:t>
      </w:r>
      <w:proofErr w:type="gramEnd"/>
      <w:r w:rsidRPr="007C0A8E">
        <w:rPr>
          <w:rFonts w:ascii="Arial" w:hAnsi="Arial" w:cs="Arial"/>
          <w:lang w:val="en-GB"/>
        </w:rPr>
        <w:t xml:space="preserve"> țină următoarele registre: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registrele</w:t>
      </w:r>
      <w:proofErr w:type="gramEnd"/>
      <w:r w:rsidRPr="007C0A8E">
        <w:rPr>
          <w:rFonts w:ascii="Arial" w:hAnsi="Arial" w:cs="Arial"/>
          <w:lang w:val="en-GB"/>
        </w:rPr>
        <w:t xml:space="preserve"> contabile prevazute de lege;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acționarilor;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ședințelor și deliberărilor consiliul de administrație;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ședințelor și deliberărilor adunării generale;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deliberărilor și constatărilor efectuate de către auditorul financiar;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registrul</w:t>
      </w:r>
      <w:proofErr w:type="gramEnd"/>
      <w:r w:rsidRPr="007C0A8E">
        <w:rPr>
          <w:rFonts w:ascii="Arial" w:hAnsi="Arial" w:cs="Arial"/>
          <w:lang w:val="en-GB"/>
        </w:rPr>
        <w:t xml:space="preserve"> obligațiunilor, în caz de emisiune de obligațiuni;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 </w:t>
      </w:r>
      <w:proofErr w:type="gramStart"/>
      <w:r w:rsidRPr="007C0A8E">
        <w:rPr>
          <w:rFonts w:ascii="Arial" w:hAnsi="Arial" w:cs="Arial"/>
          <w:lang w:val="en-GB"/>
        </w:rPr>
        <w:t>orice</w:t>
      </w:r>
      <w:proofErr w:type="gramEnd"/>
      <w:r w:rsidRPr="007C0A8E">
        <w:rPr>
          <w:rFonts w:ascii="Arial" w:hAnsi="Arial" w:cs="Arial"/>
          <w:lang w:val="en-GB"/>
        </w:rPr>
        <w:t xml:space="preserve"> alte registre prevăzute de acte normative speciale.</w:t>
      </w:r>
    </w:p>
    <w:p w:rsidR="004F2273" w:rsidRPr="007C0A8E" w:rsidRDefault="002A3964"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1</w:t>
      </w:r>
      <w:r w:rsidRPr="007C0A8E">
        <w:rPr>
          <w:rFonts w:ascii="Arial" w:hAnsi="Arial" w:cs="Arial"/>
          <w:lang w:val="en-GB"/>
        </w:rPr>
        <w:t xml:space="preserve">.6. Situația financiara ale societății </w:t>
      </w:r>
      <w:proofErr w:type="gramStart"/>
      <w:r w:rsidRPr="007C0A8E">
        <w:rPr>
          <w:rFonts w:ascii="Arial" w:hAnsi="Arial" w:cs="Arial"/>
          <w:lang w:val="en-GB"/>
        </w:rPr>
        <w:t>va</w:t>
      </w:r>
      <w:proofErr w:type="gramEnd"/>
      <w:r w:rsidRPr="007C0A8E">
        <w:rPr>
          <w:rFonts w:ascii="Arial" w:hAnsi="Arial" w:cs="Arial"/>
          <w:lang w:val="en-GB"/>
        </w:rPr>
        <w:t xml:space="preserve"> fi audiata de un auditor financiar, numit de</w:t>
      </w:r>
      <w:r w:rsidR="004F2273" w:rsidRPr="007C0A8E">
        <w:rPr>
          <w:rFonts w:ascii="Arial" w:hAnsi="Arial" w:cs="Arial"/>
          <w:lang w:val="en-GB"/>
        </w:rPr>
        <w:t xml:space="preserve"> </w:t>
      </w:r>
      <w:r w:rsidRPr="007C0A8E">
        <w:rPr>
          <w:rFonts w:ascii="Arial" w:hAnsi="Arial" w:cs="Arial"/>
          <w:lang w:val="en-GB"/>
        </w:rPr>
        <w:t xml:space="preserve">Adunarea Generală Ordinară </w:t>
      </w:r>
      <w:r w:rsidR="004F2273" w:rsidRPr="007C0A8E">
        <w:rPr>
          <w:rFonts w:ascii="Arial" w:hAnsi="Arial" w:cs="Arial"/>
          <w:lang w:val="en-GB"/>
        </w:rPr>
        <w:t>a acționarilor, la propunerea Consiliului de Administrație.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1</w:t>
      </w:r>
      <w:r w:rsidRPr="007C0A8E">
        <w:rPr>
          <w:rFonts w:ascii="Arial" w:hAnsi="Arial" w:cs="Arial"/>
          <w:lang w:val="en-GB"/>
        </w:rPr>
        <w:t xml:space="preserve">.7. Auditorul financiar își </w:t>
      </w:r>
      <w:proofErr w:type="gramStart"/>
      <w:r w:rsidRPr="007C0A8E">
        <w:rPr>
          <w:rFonts w:ascii="Arial" w:hAnsi="Arial" w:cs="Arial"/>
          <w:lang w:val="en-GB"/>
        </w:rPr>
        <w:t>va</w:t>
      </w:r>
      <w:proofErr w:type="gramEnd"/>
      <w:r w:rsidRPr="007C0A8E">
        <w:rPr>
          <w:rFonts w:ascii="Arial" w:hAnsi="Arial" w:cs="Arial"/>
          <w:lang w:val="en-GB"/>
        </w:rPr>
        <w:t xml:space="preserve"> desfășura activitatea potrivit standardelor internaționale de audit și cu respectarea prevederilor contractului încheiat în acest scop cu societatea.</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1</w:t>
      </w:r>
      <w:r w:rsidRPr="007C0A8E">
        <w:rPr>
          <w:rFonts w:ascii="Arial" w:hAnsi="Arial" w:cs="Arial"/>
          <w:lang w:val="en-GB"/>
        </w:rPr>
        <w:t xml:space="preserve">.8. Societatea </w:t>
      </w:r>
      <w:proofErr w:type="gramStart"/>
      <w:r w:rsidRPr="007C0A8E">
        <w:rPr>
          <w:rFonts w:ascii="Arial" w:hAnsi="Arial" w:cs="Arial"/>
          <w:lang w:val="en-GB"/>
        </w:rPr>
        <w:t>va</w:t>
      </w:r>
      <w:proofErr w:type="gramEnd"/>
      <w:r w:rsidRPr="007C0A8E">
        <w:rPr>
          <w:rFonts w:ascii="Arial" w:hAnsi="Arial" w:cs="Arial"/>
          <w:lang w:val="en-GB"/>
        </w:rPr>
        <w:t xml:space="preserve"> organiza activitatea de audit intern în concordanță cu prevederile legale aplicabile. Auditorul financiar are obligația </w:t>
      </w:r>
      <w:proofErr w:type="gramStart"/>
      <w:r w:rsidRPr="007C0A8E">
        <w:rPr>
          <w:rFonts w:ascii="Arial" w:hAnsi="Arial" w:cs="Arial"/>
          <w:lang w:val="en-GB"/>
        </w:rPr>
        <w:t>să</w:t>
      </w:r>
      <w:proofErr w:type="gramEnd"/>
      <w:r w:rsidRPr="007C0A8E">
        <w:rPr>
          <w:rFonts w:ascii="Arial" w:hAnsi="Arial" w:cs="Arial"/>
          <w:lang w:val="en-GB"/>
        </w:rPr>
        <w:t xml:space="preserve"> informeze consiliul de administrație și, în cazuri grave, adunarea generală extraordinară, despre</w:t>
      </w:r>
      <w:r w:rsidR="002A3964" w:rsidRPr="007C0A8E">
        <w:rPr>
          <w:rFonts w:ascii="Arial" w:hAnsi="Arial" w:cs="Arial"/>
          <w:lang w:val="en-GB"/>
        </w:rPr>
        <w:t xml:space="preserve"> orice neregularitate constatata</w:t>
      </w:r>
      <w:r w:rsidRPr="007C0A8E">
        <w:rPr>
          <w:rFonts w:ascii="Arial" w:hAnsi="Arial" w:cs="Arial"/>
          <w:lang w:val="en-GB"/>
        </w:rPr>
        <w:t xml:space="preserve"> în administrarea societății.</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ART.2</w:t>
      </w:r>
      <w:r w:rsidR="00D63490">
        <w:rPr>
          <w:rFonts w:ascii="Arial" w:hAnsi="Arial" w:cs="Arial"/>
          <w:b/>
          <w:lang w:val="en-GB"/>
        </w:rPr>
        <w:t>2</w:t>
      </w:r>
      <w:r w:rsidRPr="007C0A8E">
        <w:rPr>
          <w:rFonts w:ascii="Arial" w:hAnsi="Arial" w:cs="Arial"/>
          <w:b/>
          <w:lang w:val="en-GB"/>
        </w:rPr>
        <w:t>. CALCULUL ȘI REPARTIZAREA BENEFICIILOR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lastRenderedPageBreak/>
        <w:t>2</w:t>
      </w:r>
      <w:r w:rsidR="00D63490">
        <w:rPr>
          <w:rFonts w:ascii="Arial" w:hAnsi="Arial" w:cs="Arial"/>
          <w:lang w:val="en-GB"/>
        </w:rPr>
        <w:t>2</w:t>
      </w:r>
      <w:r w:rsidRPr="007C0A8E">
        <w:rPr>
          <w:rFonts w:ascii="Arial" w:hAnsi="Arial" w:cs="Arial"/>
          <w:lang w:val="en-GB"/>
        </w:rPr>
        <w:t xml:space="preserve">.1. Beneficiile societății se stabilesc </w:t>
      </w:r>
      <w:bookmarkStart w:id="18" w:name="_Hlk496026799"/>
      <w:r w:rsidRPr="007C0A8E">
        <w:rPr>
          <w:rFonts w:ascii="Arial" w:hAnsi="Arial" w:cs="Arial"/>
          <w:lang w:val="en-GB"/>
        </w:rPr>
        <w:t xml:space="preserve">în baza </w:t>
      </w:r>
      <w:r w:rsidR="00117387" w:rsidRPr="007C0A8E">
        <w:rPr>
          <w:rFonts w:ascii="Arial" w:hAnsi="Arial" w:cs="Arial"/>
          <w:lang w:val="en-GB"/>
        </w:rPr>
        <w:t xml:space="preserve">situațiilor financiare anuale </w:t>
      </w:r>
      <w:bookmarkEnd w:id="18"/>
      <w:r w:rsidRPr="007C0A8E">
        <w:rPr>
          <w:rFonts w:ascii="Arial" w:hAnsi="Arial" w:cs="Arial"/>
          <w:lang w:val="en-GB"/>
        </w:rPr>
        <w:t>aprobat</w:t>
      </w:r>
      <w:r w:rsidR="00040347" w:rsidRPr="007C0A8E">
        <w:rPr>
          <w:rFonts w:ascii="Arial" w:hAnsi="Arial" w:cs="Arial"/>
          <w:lang w:val="en-GB"/>
        </w:rPr>
        <w:t>e</w:t>
      </w:r>
      <w:r w:rsidRPr="007C0A8E">
        <w:rPr>
          <w:rFonts w:ascii="Arial" w:hAnsi="Arial" w:cs="Arial"/>
          <w:lang w:val="en-GB"/>
        </w:rPr>
        <w:t xml:space="preserve"> de adunarea generală </w:t>
      </w:r>
      <w:proofErr w:type="gramStart"/>
      <w:r w:rsidRPr="007C0A8E">
        <w:rPr>
          <w:rFonts w:ascii="Arial" w:hAnsi="Arial" w:cs="Arial"/>
          <w:lang w:val="en-GB"/>
        </w:rPr>
        <w:t>a</w:t>
      </w:r>
      <w:proofErr w:type="gramEnd"/>
      <w:r w:rsidRPr="007C0A8E">
        <w:rPr>
          <w:rFonts w:ascii="Arial" w:hAnsi="Arial" w:cs="Arial"/>
          <w:lang w:val="en-GB"/>
        </w:rPr>
        <w:t xml:space="preserve"> acționarilor. Din beneficii se pot constitui fonduri destinate investițiilor, modernizării, cercetării și dezvoltării, precum și alte destinații stabilite de către adunarea generală după constituirea fondurilor obligatorii conform legii.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2</w:t>
      </w:r>
      <w:r w:rsidRPr="007C0A8E">
        <w:rPr>
          <w:rFonts w:ascii="Arial" w:hAnsi="Arial" w:cs="Arial"/>
          <w:lang w:val="en-GB"/>
        </w:rPr>
        <w:t>.2. Condițiile participării la beneficii sunt stabilite de adunarea generală pentru fiecare exercițiu financiar.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2</w:t>
      </w:r>
      <w:r w:rsidRPr="007C0A8E">
        <w:rPr>
          <w:rFonts w:ascii="Arial" w:hAnsi="Arial" w:cs="Arial"/>
          <w:lang w:val="en-GB"/>
        </w:rPr>
        <w:t xml:space="preserve">.3. Repartizarea beneficiilor și suportarea pierderilor de către acționari se </w:t>
      </w:r>
      <w:proofErr w:type="gramStart"/>
      <w:r w:rsidRPr="007C0A8E">
        <w:rPr>
          <w:rFonts w:ascii="Arial" w:hAnsi="Arial" w:cs="Arial"/>
          <w:lang w:val="en-GB"/>
        </w:rPr>
        <w:t>va</w:t>
      </w:r>
      <w:proofErr w:type="gramEnd"/>
      <w:r w:rsidRPr="007C0A8E">
        <w:rPr>
          <w:rFonts w:ascii="Arial" w:hAnsi="Arial" w:cs="Arial"/>
          <w:lang w:val="en-GB"/>
        </w:rPr>
        <w:t xml:space="preserve"> face proporțional cu aportul la capital și în limita capitalului subscris.</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2</w:t>
      </w:r>
      <w:r w:rsidRPr="007C0A8E">
        <w:rPr>
          <w:rFonts w:ascii="Arial" w:hAnsi="Arial" w:cs="Arial"/>
          <w:lang w:val="en-GB"/>
        </w:rPr>
        <w:t xml:space="preserve">.4. Plata dividendelor cuvenite acționarilor se face de societate, în cel mult 6 luni de la aprobarea bilanțului de către adunarea generală </w:t>
      </w:r>
      <w:proofErr w:type="gramStart"/>
      <w:r w:rsidRPr="007C0A8E">
        <w:rPr>
          <w:rFonts w:ascii="Arial" w:hAnsi="Arial" w:cs="Arial"/>
          <w:lang w:val="en-GB"/>
        </w:rPr>
        <w:t>a</w:t>
      </w:r>
      <w:proofErr w:type="gramEnd"/>
      <w:r w:rsidRPr="007C0A8E">
        <w:rPr>
          <w:rFonts w:ascii="Arial" w:hAnsi="Arial" w:cs="Arial"/>
          <w:lang w:val="en-GB"/>
        </w:rPr>
        <w:t xml:space="preserve"> acționarilor, dacă adunarea generală nu a stabilit altfel.</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ART.2</w:t>
      </w:r>
      <w:r w:rsidR="00D63490">
        <w:rPr>
          <w:rFonts w:ascii="Arial" w:hAnsi="Arial" w:cs="Arial"/>
          <w:b/>
          <w:lang w:val="en-GB"/>
        </w:rPr>
        <w:t>3</w:t>
      </w:r>
      <w:r w:rsidRPr="007C0A8E">
        <w:rPr>
          <w:rFonts w:ascii="Arial" w:hAnsi="Arial" w:cs="Arial"/>
          <w:b/>
          <w:lang w:val="en-GB"/>
        </w:rPr>
        <w:t>. FINANȚAREA</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3</w:t>
      </w:r>
      <w:r w:rsidRPr="007C0A8E">
        <w:rPr>
          <w:rFonts w:ascii="Arial" w:hAnsi="Arial" w:cs="Arial"/>
          <w:lang w:val="en-GB"/>
        </w:rPr>
        <w:t xml:space="preserve">.1. Fondurile necesare finanțării societății, în plus față de capitalul inițial, vor fi, în principal, procurate pe răspunderea deplină a societății. Totuși, în cazul în care Societatea nu are asigurată astfel de fonduri și asociații au căzut în prealabil de acord în scris a vor coopera solidar pentru obținerea fondurilor deficitare respective, </w:t>
      </w:r>
      <w:r w:rsidR="002A3964" w:rsidRPr="007C0A8E">
        <w:rPr>
          <w:rFonts w:ascii="Arial" w:hAnsi="Arial" w:cs="Arial"/>
          <w:lang w:val="en-GB"/>
        </w:rPr>
        <w:t>in proportie</w:t>
      </w:r>
      <w:r w:rsidRPr="007C0A8E">
        <w:rPr>
          <w:rFonts w:ascii="Arial" w:hAnsi="Arial" w:cs="Arial"/>
          <w:lang w:val="en-GB"/>
        </w:rPr>
        <w:t xml:space="preserve"> cu acțiunile pe care le deține fiecare în societate.</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ART.2</w:t>
      </w:r>
      <w:r w:rsidR="00D63490">
        <w:rPr>
          <w:rFonts w:ascii="Arial" w:hAnsi="Arial" w:cs="Arial"/>
          <w:b/>
          <w:lang w:val="en-GB"/>
        </w:rPr>
        <w:t>4</w:t>
      </w:r>
      <w:r w:rsidRPr="007C0A8E">
        <w:rPr>
          <w:rFonts w:ascii="Arial" w:hAnsi="Arial" w:cs="Arial"/>
          <w:b/>
          <w:lang w:val="en-GB"/>
        </w:rPr>
        <w:t>. PERSONALUL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4</w:t>
      </w:r>
      <w:r w:rsidRPr="007C0A8E">
        <w:rPr>
          <w:rFonts w:ascii="Arial" w:hAnsi="Arial" w:cs="Arial"/>
          <w:lang w:val="en-GB"/>
        </w:rPr>
        <w:t xml:space="preserve">.1. Membrii Consiliului de Administrație și membrii comisiei de cenzori sunt numiți de către adunarea generală </w:t>
      </w:r>
      <w:proofErr w:type="gramStart"/>
      <w:r w:rsidRPr="007C0A8E">
        <w:rPr>
          <w:rFonts w:ascii="Arial" w:hAnsi="Arial" w:cs="Arial"/>
          <w:lang w:val="en-GB"/>
        </w:rPr>
        <w:t>a</w:t>
      </w:r>
      <w:proofErr w:type="gramEnd"/>
      <w:r w:rsidRPr="007C0A8E">
        <w:rPr>
          <w:rFonts w:ascii="Arial" w:hAnsi="Arial" w:cs="Arial"/>
          <w:lang w:val="en-GB"/>
        </w:rPr>
        <w:t xml:space="preserve"> acționarilor.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4</w:t>
      </w:r>
      <w:r w:rsidRPr="007C0A8E">
        <w:rPr>
          <w:rFonts w:ascii="Arial" w:hAnsi="Arial" w:cs="Arial"/>
          <w:lang w:val="en-GB"/>
        </w:rPr>
        <w:t xml:space="preserve">.2. Personalul de execuție </w:t>
      </w:r>
      <w:proofErr w:type="gramStart"/>
      <w:r w:rsidRPr="007C0A8E">
        <w:rPr>
          <w:rFonts w:ascii="Arial" w:hAnsi="Arial" w:cs="Arial"/>
          <w:lang w:val="en-GB"/>
        </w:rPr>
        <w:t>este</w:t>
      </w:r>
      <w:proofErr w:type="gramEnd"/>
      <w:r w:rsidRPr="007C0A8E">
        <w:rPr>
          <w:rFonts w:ascii="Arial" w:hAnsi="Arial" w:cs="Arial"/>
          <w:lang w:val="en-GB"/>
        </w:rPr>
        <w:t xml:space="preserve"> numit de către directorul general al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4</w:t>
      </w:r>
      <w:r w:rsidRPr="007C0A8E">
        <w:rPr>
          <w:rFonts w:ascii="Arial" w:hAnsi="Arial" w:cs="Arial"/>
          <w:lang w:val="en-GB"/>
        </w:rPr>
        <w:t xml:space="preserve">.3. Personalul </w:t>
      </w:r>
      <w:proofErr w:type="gramStart"/>
      <w:r w:rsidRPr="007C0A8E">
        <w:rPr>
          <w:rFonts w:ascii="Arial" w:hAnsi="Arial" w:cs="Arial"/>
          <w:lang w:val="en-GB"/>
        </w:rPr>
        <w:t>este</w:t>
      </w:r>
      <w:proofErr w:type="gramEnd"/>
      <w:r w:rsidRPr="007C0A8E">
        <w:rPr>
          <w:rFonts w:ascii="Arial" w:hAnsi="Arial" w:cs="Arial"/>
          <w:lang w:val="en-GB"/>
        </w:rPr>
        <w:t xml:space="preserve"> angajat în funcție de organigrama de organizare, pe bază de contracte individuale de muncă înregistrate la organele competente ale statului.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4</w:t>
      </w:r>
      <w:r w:rsidRPr="007C0A8E">
        <w:rPr>
          <w:rFonts w:ascii="Arial" w:hAnsi="Arial" w:cs="Arial"/>
          <w:lang w:val="en-GB"/>
        </w:rPr>
        <w:t xml:space="preserve">.4. Nivelul salariilor se </w:t>
      </w:r>
      <w:proofErr w:type="gramStart"/>
      <w:r w:rsidRPr="007C0A8E">
        <w:rPr>
          <w:rFonts w:ascii="Arial" w:hAnsi="Arial" w:cs="Arial"/>
          <w:lang w:val="en-GB"/>
        </w:rPr>
        <w:t>va</w:t>
      </w:r>
      <w:proofErr w:type="gramEnd"/>
      <w:r w:rsidRPr="007C0A8E">
        <w:rPr>
          <w:rFonts w:ascii="Arial" w:hAnsi="Arial" w:cs="Arial"/>
          <w:lang w:val="en-GB"/>
        </w:rPr>
        <w:t xml:space="preserve"> stabili în conformitate cu legislația în vigoare.</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D63490" w:rsidP="004F2273">
      <w:pPr>
        <w:autoSpaceDE/>
        <w:spacing w:line="360" w:lineRule="auto"/>
        <w:ind w:firstLine="360"/>
        <w:jc w:val="both"/>
        <w:rPr>
          <w:rFonts w:ascii="Arial" w:hAnsi="Arial" w:cs="Arial"/>
          <w:b/>
          <w:lang w:val="en-GB"/>
        </w:rPr>
      </w:pPr>
      <w:r>
        <w:rPr>
          <w:rFonts w:ascii="Arial" w:hAnsi="Arial" w:cs="Arial"/>
          <w:b/>
          <w:lang w:val="en-GB"/>
        </w:rPr>
        <w:t>ART.25</w:t>
      </w:r>
      <w:r w:rsidR="004F2273" w:rsidRPr="007C0A8E">
        <w:rPr>
          <w:rFonts w:ascii="Arial" w:hAnsi="Arial" w:cs="Arial"/>
          <w:b/>
          <w:lang w:val="en-GB"/>
        </w:rPr>
        <w:t>. AMORTIZAREA FONDURILOR FIXE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5</w:t>
      </w:r>
      <w:r w:rsidRPr="007C0A8E">
        <w:rPr>
          <w:rFonts w:ascii="Arial" w:hAnsi="Arial" w:cs="Arial"/>
          <w:lang w:val="en-GB"/>
        </w:rPr>
        <w:t>.1. Consiliul de administrație stabilește modul de amortizare a fondurilor fixe.</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SCHIMBAREA FORMEI JURIDICE, DIZOLVAREA ȘI LICHIDAREA SOCIETĂȚII</w:t>
      </w: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ART.2</w:t>
      </w:r>
      <w:r w:rsidR="00D63490">
        <w:rPr>
          <w:rFonts w:ascii="Arial" w:hAnsi="Arial" w:cs="Arial"/>
          <w:b/>
          <w:lang w:val="en-GB"/>
        </w:rPr>
        <w:t>6</w:t>
      </w:r>
      <w:r w:rsidRPr="007C0A8E">
        <w:rPr>
          <w:rFonts w:ascii="Arial" w:hAnsi="Arial" w:cs="Arial"/>
          <w:b/>
          <w:lang w:val="en-GB"/>
        </w:rPr>
        <w:t>. SCHIMBAREA FORMEI JURIDICE A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6</w:t>
      </w:r>
      <w:r w:rsidRPr="007C0A8E">
        <w:rPr>
          <w:rFonts w:ascii="Arial" w:hAnsi="Arial" w:cs="Arial"/>
          <w:lang w:val="en-GB"/>
        </w:rPr>
        <w:t>.1. Societatea va putea fi transformată în altă formă de societate sau va putea fuziona cu alte societăți prin hotărârea adunării generale extraordinare a acționarilor, cazuri în care se vor îndeplini formalitățile de publicitate și înregistrare prevăzute de lege.</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ART.2</w:t>
      </w:r>
      <w:r w:rsidR="00D63490">
        <w:rPr>
          <w:rFonts w:ascii="Arial" w:hAnsi="Arial" w:cs="Arial"/>
          <w:b/>
          <w:lang w:val="en-GB"/>
        </w:rPr>
        <w:t>7</w:t>
      </w:r>
      <w:r w:rsidRPr="007C0A8E">
        <w:rPr>
          <w:rFonts w:ascii="Arial" w:hAnsi="Arial" w:cs="Arial"/>
          <w:b/>
          <w:lang w:val="en-GB"/>
        </w:rPr>
        <w:t>. DIZOLVAREA ȘI LICHIDAREA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 xml:space="preserve">.1. Următoarele situații duc la dizolvarea societății: </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a) </w:t>
      </w:r>
      <w:proofErr w:type="gramStart"/>
      <w:r w:rsidRPr="007C0A8E">
        <w:rPr>
          <w:rFonts w:ascii="Arial" w:hAnsi="Arial" w:cs="Arial"/>
          <w:lang w:val="en-GB"/>
        </w:rPr>
        <w:t>imposibilitatea</w:t>
      </w:r>
      <w:proofErr w:type="gramEnd"/>
      <w:r w:rsidRPr="007C0A8E">
        <w:rPr>
          <w:rFonts w:ascii="Arial" w:hAnsi="Arial" w:cs="Arial"/>
          <w:lang w:val="en-GB"/>
        </w:rPr>
        <w:t xml:space="preserve"> realizării obiectului de activitate al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b) </w:t>
      </w:r>
      <w:proofErr w:type="gramStart"/>
      <w:r w:rsidRPr="007C0A8E">
        <w:rPr>
          <w:rFonts w:ascii="Arial" w:hAnsi="Arial" w:cs="Arial"/>
          <w:lang w:val="en-GB"/>
        </w:rPr>
        <w:t>declararea</w:t>
      </w:r>
      <w:proofErr w:type="gramEnd"/>
      <w:r w:rsidRPr="007C0A8E">
        <w:rPr>
          <w:rFonts w:ascii="Arial" w:hAnsi="Arial" w:cs="Arial"/>
          <w:lang w:val="en-GB"/>
        </w:rPr>
        <w:t xml:space="preserve"> nulității societății; </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c) </w:t>
      </w:r>
      <w:proofErr w:type="gramStart"/>
      <w:r w:rsidRPr="007C0A8E">
        <w:rPr>
          <w:rFonts w:ascii="Arial" w:hAnsi="Arial" w:cs="Arial"/>
          <w:lang w:val="en-GB"/>
        </w:rPr>
        <w:t>hotărârea</w:t>
      </w:r>
      <w:proofErr w:type="gramEnd"/>
      <w:r w:rsidRPr="007C0A8E">
        <w:rPr>
          <w:rFonts w:ascii="Arial" w:hAnsi="Arial" w:cs="Arial"/>
          <w:lang w:val="en-GB"/>
        </w:rPr>
        <w:t xml:space="preserve"> </w:t>
      </w:r>
      <w:r w:rsidR="00DB1DF8" w:rsidRPr="007C0A8E">
        <w:rPr>
          <w:rFonts w:ascii="Arial" w:hAnsi="Arial" w:cs="Arial"/>
          <w:lang w:val="en-GB"/>
        </w:rPr>
        <w:t>Adunarii Generale a Actionarilor</w:t>
      </w:r>
      <w:r w:rsidRPr="007C0A8E">
        <w:rPr>
          <w:rFonts w:ascii="Arial" w:hAnsi="Arial" w:cs="Arial"/>
          <w:lang w:val="en-GB"/>
        </w:rPr>
        <w:t xml:space="preserve">; </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d) </w:t>
      </w:r>
      <w:proofErr w:type="gramStart"/>
      <w:r w:rsidRPr="007C0A8E">
        <w:rPr>
          <w:rFonts w:ascii="Arial" w:hAnsi="Arial" w:cs="Arial"/>
          <w:lang w:val="en-GB"/>
        </w:rPr>
        <w:t>falimentul</w:t>
      </w:r>
      <w:proofErr w:type="gramEnd"/>
      <w:r w:rsidRPr="007C0A8E">
        <w:rPr>
          <w:rFonts w:ascii="Arial" w:hAnsi="Arial" w:cs="Arial"/>
          <w:lang w:val="en-GB"/>
        </w:rPr>
        <w:t xml:space="preserve"> societății; </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 xml:space="preserve">e) </w:t>
      </w:r>
      <w:proofErr w:type="gramStart"/>
      <w:r w:rsidRPr="007C0A8E">
        <w:rPr>
          <w:rFonts w:ascii="Arial" w:hAnsi="Arial" w:cs="Arial"/>
          <w:lang w:val="en-GB"/>
        </w:rPr>
        <w:t>hotărârea</w:t>
      </w:r>
      <w:proofErr w:type="gramEnd"/>
      <w:r w:rsidRPr="007C0A8E">
        <w:rPr>
          <w:rFonts w:ascii="Arial" w:hAnsi="Arial" w:cs="Arial"/>
          <w:lang w:val="en-GB"/>
        </w:rPr>
        <w:t xml:space="preserve"> Tribunalului, la cererea oricărui asociat, pentru motive temeinice, precum neînțelegerile grave între acționari, care împiedică funcționarea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 xml:space="preserve">.2. Dizolvarea societății </w:t>
      </w:r>
      <w:proofErr w:type="gramStart"/>
      <w:r w:rsidRPr="007C0A8E">
        <w:rPr>
          <w:rFonts w:ascii="Arial" w:hAnsi="Arial" w:cs="Arial"/>
          <w:lang w:val="en-GB"/>
        </w:rPr>
        <w:t>va</w:t>
      </w:r>
      <w:proofErr w:type="gramEnd"/>
      <w:r w:rsidRPr="007C0A8E">
        <w:rPr>
          <w:rFonts w:ascii="Arial" w:hAnsi="Arial" w:cs="Arial"/>
          <w:lang w:val="en-GB"/>
        </w:rPr>
        <w:t xml:space="preserve"> fi înregistrată la Registrul Comerțului și publicată în Monitorul Oficial.</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 xml:space="preserve">.3. Lichidarea societății se </w:t>
      </w:r>
      <w:proofErr w:type="gramStart"/>
      <w:r w:rsidRPr="007C0A8E">
        <w:rPr>
          <w:rFonts w:ascii="Arial" w:hAnsi="Arial" w:cs="Arial"/>
          <w:lang w:val="en-GB"/>
        </w:rPr>
        <w:t>va</w:t>
      </w:r>
      <w:proofErr w:type="gramEnd"/>
      <w:r w:rsidRPr="007C0A8E">
        <w:rPr>
          <w:rFonts w:ascii="Arial" w:hAnsi="Arial" w:cs="Arial"/>
          <w:lang w:val="en-GB"/>
        </w:rPr>
        <w:t xml:space="preserve"> face de către unul sau mai mulți lichidatori numiți de adunarea generală a acționarilor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.4. Lichidatorii vor putea fi persoane fizice sau persoane juridice</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lastRenderedPageBreak/>
        <w:t>2</w:t>
      </w:r>
      <w:r w:rsidR="00D63490">
        <w:rPr>
          <w:rFonts w:ascii="Arial" w:hAnsi="Arial" w:cs="Arial"/>
          <w:lang w:val="en-GB"/>
        </w:rPr>
        <w:t>7</w:t>
      </w:r>
      <w:r w:rsidRPr="007C0A8E">
        <w:rPr>
          <w:rFonts w:ascii="Arial" w:hAnsi="Arial" w:cs="Arial"/>
          <w:lang w:val="en-GB"/>
        </w:rPr>
        <w:t>.5. Lichidatorii au aceeași raspundere ca și administratorii.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 xml:space="preserve">.6. După preluarea funcției, lichidatorii sunt obligați ca împreună cu administratorul societății </w:t>
      </w:r>
      <w:proofErr w:type="gramStart"/>
      <w:r w:rsidRPr="007C0A8E">
        <w:rPr>
          <w:rFonts w:ascii="Arial" w:hAnsi="Arial" w:cs="Arial"/>
          <w:lang w:val="en-GB"/>
        </w:rPr>
        <w:t>să</w:t>
      </w:r>
      <w:proofErr w:type="gramEnd"/>
      <w:r w:rsidRPr="007C0A8E">
        <w:rPr>
          <w:rFonts w:ascii="Arial" w:hAnsi="Arial" w:cs="Arial"/>
          <w:lang w:val="en-GB"/>
        </w:rPr>
        <w:t xml:space="preserve"> facă un inventar și să încheie un bilanț care să constate situația exactă a activului și pasivului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 xml:space="preserve">.7. Lichidatorii sunt obligați </w:t>
      </w:r>
      <w:proofErr w:type="gramStart"/>
      <w:r w:rsidRPr="007C0A8E">
        <w:rPr>
          <w:rFonts w:ascii="Arial" w:hAnsi="Arial" w:cs="Arial"/>
          <w:lang w:val="en-GB"/>
        </w:rPr>
        <w:t>să</w:t>
      </w:r>
      <w:proofErr w:type="gramEnd"/>
      <w:r w:rsidRPr="007C0A8E">
        <w:rPr>
          <w:rFonts w:ascii="Arial" w:hAnsi="Arial" w:cs="Arial"/>
          <w:lang w:val="en-GB"/>
        </w:rPr>
        <w:t xml:space="preserve"> primească și să păstreze bunurile și înscrisurile societății ce au fost încredințate de către directorul general Și să țină un registru cu toate operațiunile lichidării în ordine cronologică.</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.8. Lichidatorii pot apărea în fața instanțelor judecătorești și pot face tranzacții sau înțelegeri cu creditorii societății.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 xml:space="preserve">.9. Lichidatorii </w:t>
      </w:r>
      <w:r w:rsidR="00B1401D" w:rsidRPr="007C0A8E">
        <w:rPr>
          <w:rFonts w:ascii="Arial" w:hAnsi="Arial" w:cs="Arial"/>
          <w:lang w:val="en-GB"/>
        </w:rPr>
        <w:t>i</w:t>
      </w:r>
      <w:r w:rsidRPr="007C0A8E">
        <w:rPr>
          <w:rFonts w:ascii="Arial" w:hAnsi="Arial" w:cs="Arial"/>
          <w:lang w:val="en-GB"/>
        </w:rPr>
        <w:t>și îndeplinesc mandatul sub controlul cenzorilor.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 xml:space="preserve">.10. Lichidatorii vor anunța creditorii societății printr-un anunț public cerându-le </w:t>
      </w:r>
      <w:proofErr w:type="gramStart"/>
      <w:r w:rsidRPr="007C0A8E">
        <w:rPr>
          <w:rFonts w:ascii="Arial" w:hAnsi="Arial" w:cs="Arial"/>
          <w:lang w:val="en-GB"/>
        </w:rPr>
        <w:t>să</w:t>
      </w:r>
      <w:proofErr w:type="gramEnd"/>
      <w:r w:rsidRPr="007C0A8E">
        <w:rPr>
          <w:rFonts w:ascii="Arial" w:hAnsi="Arial" w:cs="Arial"/>
          <w:lang w:val="en-GB"/>
        </w:rPr>
        <w:t xml:space="preserve"> își precizeze pretențiile intr-o perioadă de timp determinată, creditorii cunoscuți de societate vor primi un anunț special solicitându-se precizarea pretențiilor.</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Pr="007C0A8E">
        <w:rPr>
          <w:rFonts w:ascii="Arial" w:hAnsi="Arial" w:cs="Arial"/>
          <w:lang w:val="en-GB"/>
        </w:rPr>
        <w:t>.11. Lichidatorii îndeplinind operațiile care nu sunt necesare pentru lichidare sunt responsabil personal și împreună pentru îndeplinirea acestor obligațiuni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7</w:t>
      </w:r>
      <w:r w:rsidR="00B1401D" w:rsidRPr="007C0A8E">
        <w:rPr>
          <w:rFonts w:ascii="Arial" w:hAnsi="Arial" w:cs="Arial"/>
          <w:lang w:val="en-GB"/>
        </w:rPr>
        <w:t xml:space="preserve">.13. După terminarea lichidării, </w:t>
      </w:r>
      <w:r w:rsidRPr="007C0A8E">
        <w:rPr>
          <w:rFonts w:ascii="Arial" w:hAnsi="Arial" w:cs="Arial"/>
          <w:lang w:val="en-GB"/>
        </w:rPr>
        <w:t xml:space="preserve">lichidatorii </w:t>
      </w:r>
      <w:r w:rsidR="00B1401D" w:rsidRPr="007C0A8E">
        <w:rPr>
          <w:rFonts w:ascii="Arial" w:hAnsi="Arial" w:cs="Arial"/>
          <w:lang w:val="en-GB"/>
        </w:rPr>
        <w:t>vor</w:t>
      </w:r>
      <w:r w:rsidRPr="007C0A8E">
        <w:rPr>
          <w:rFonts w:ascii="Arial" w:hAnsi="Arial" w:cs="Arial"/>
          <w:lang w:val="en-GB"/>
        </w:rPr>
        <w:t xml:space="preserve"> întocmi bilanțul contabil arătând partea </w:t>
      </w:r>
      <w:proofErr w:type="gramStart"/>
      <w:r w:rsidRPr="007C0A8E">
        <w:rPr>
          <w:rFonts w:ascii="Arial" w:hAnsi="Arial" w:cs="Arial"/>
          <w:lang w:val="en-GB"/>
        </w:rPr>
        <w:t>ce</w:t>
      </w:r>
      <w:proofErr w:type="gramEnd"/>
      <w:r w:rsidRPr="007C0A8E">
        <w:rPr>
          <w:rFonts w:ascii="Arial" w:hAnsi="Arial" w:cs="Arial"/>
          <w:lang w:val="en-GB"/>
        </w:rPr>
        <w:t xml:space="preserve"> se cuvine fiecărei acțiuni din repartizarea activului societății ș</w:t>
      </w:r>
      <w:r w:rsidR="00B1401D" w:rsidRPr="007C0A8E">
        <w:rPr>
          <w:rFonts w:ascii="Arial" w:hAnsi="Arial" w:cs="Arial"/>
          <w:lang w:val="en-GB"/>
        </w:rPr>
        <w:t xml:space="preserve">i-l </w:t>
      </w:r>
      <w:r w:rsidRPr="007C0A8E">
        <w:rPr>
          <w:rFonts w:ascii="Arial" w:hAnsi="Arial" w:cs="Arial"/>
          <w:lang w:val="en-GB"/>
        </w:rPr>
        <w:t xml:space="preserve">vor înainta spre aprobare </w:t>
      </w:r>
      <w:r w:rsidR="00DB1DF8" w:rsidRPr="007C0A8E">
        <w:rPr>
          <w:rFonts w:ascii="Arial" w:hAnsi="Arial" w:cs="Arial"/>
          <w:lang w:val="en-GB"/>
        </w:rPr>
        <w:t>Adunarii Generale a Actionarilor</w:t>
      </w:r>
      <w:r w:rsidRPr="007C0A8E">
        <w:rPr>
          <w:rFonts w:ascii="Arial" w:hAnsi="Arial" w:cs="Arial"/>
          <w:lang w:val="en-GB"/>
        </w:rPr>
        <w:t xml:space="preserve">. </w:t>
      </w:r>
      <w:proofErr w:type="gramStart"/>
      <w:r w:rsidRPr="007C0A8E">
        <w:rPr>
          <w:rFonts w:ascii="Arial" w:hAnsi="Arial" w:cs="Arial"/>
          <w:lang w:val="en-GB"/>
        </w:rPr>
        <w:t>Când bilanțul contabil a fost aprobat, lichidatorii sunt considerați a fi eliberați de obligațiile lor către societate.</w:t>
      </w:r>
      <w:proofErr w:type="gramEnd"/>
      <w:r w:rsidRPr="007C0A8E">
        <w:rPr>
          <w:rFonts w:ascii="Arial" w:hAnsi="Arial" w:cs="Arial"/>
          <w:lang w:val="en-GB"/>
        </w:rPr>
        <w:t xml:space="preserve"> De asemenea ei vor cere radierea societății din Registrul Comerțului.</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LITIGII, ÎNȘTIINȚĂRI ȘI FORȚA MAJORA</w:t>
      </w: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ART.2</w:t>
      </w:r>
      <w:r w:rsidR="00D63490">
        <w:rPr>
          <w:rFonts w:ascii="Arial" w:hAnsi="Arial" w:cs="Arial"/>
          <w:b/>
          <w:lang w:val="en-GB"/>
        </w:rPr>
        <w:t>8</w:t>
      </w:r>
      <w:r w:rsidRPr="007C0A8E">
        <w:rPr>
          <w:rFonts w:ascii="Arial" w:hAnsi="Arial" w:cs="Arial"/>
          <w:b/>
          <w:lang w:val="en-GB"/>
        </w:rPr>
        <w:t xml:space="preserve"> LITIGII</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2</w:t>
      </w:r>
      <w:r w:rsidR="00D63490">
        <w:rPr>
          <w:rFonts w:ascii="Arial" w:hAnsi="Arial" w:cs="Arial"/>
          <w:lang w:val="en-GB"/>
        </w:rPr>
        <w:t>8</w:t>
      </w:r>
      <w:r w:rsidRPr="007C0A8E">
        <w:rPr>
          <w:rFonts w:ascii="Arial" w:hAnsi="Arial" w:cs="Arial"/>
          <w:lang w:val="en-GB"/>
        </w:rPr>
        <w:t>.1. Litigiile dintre acționari în legătură cu interpretarea și indeplinirea prezentului act constitutiv precum și cu privire la relațiile lor cu terțe părți vor fi soluționate potrivit dreptului comun, legea aplicabilă fiind legea română.</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b/>
          <w:lang w:val="en-GB"/>
        </w:rPr>
      </w:pPr>
      <w:r w:rsidRPr="007C0A8E">
        <w:rPr>
          <w:rFonts w:ascii="Arial" w:hAnsi="Arial" w:cs="Arial"/>
          <w:b/>
          <w:lang w:val="en-GB"/>
        </w:rPr>
        <w:t xml:space="preserve">ART. </w:t>
      </w:r>
      <w:r w:rsidR="00D63490">
        <w:rPr>
          <w:rFonts w:ascii="Arial" w:hAnsi="Arial" w:cs="Arial"/>
          <w:b/>
          <w:lang w:val="en-GB"/>
        </w:rPr>
        <w:t>29</w:t>
      </w:r>
      <w:r w:rsidRPr="007C0A8E">
        <w:rPr>
          <w:rFonts w:ascii="Arial" w:hAnsi="Arial" w:cs="Arial"/>
          <w:b/>
          <w:lang w:val="en-GB"/>
        </w:rPr>
        <w:t>. DISPOZIȚII FINALE</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29</w:t>
      </w:r>
      <w:r w:rsidR="004F2273" w:rsidRPr="007C0A8E">
        <w:rPr>
          <w:rFonts w:ascii="Arial" w:hAnsi="Arial" w:cs="Arial"/>
          <w:lang w:val="en-GB"/>
        </w:rPr>
        <w:t xml:space="preserve">.1. Orice litigiu rezultând din sau referitor la prezentul act constitutiv, ori la încălcarea prezentului act constitutiv </w:t>
      </w:r>
      <w:proofErr w:type="gramStart"/>
      <w:r w:rsidR="004F2273" w:rsidRPr="007C0A8E">
        <w:rPr>
          <w:rFonts w:ascii="Arial" w:hAnsi="Arial" w:cs="Arial"/>
          <w:lang w:val="en-GB"/>
        </w:rPr>
        <w:t>va</w:t>
      </w:r>
      <w:proofErr w:type="gramEnd"/>
      <w:r w:rsidR="004F2273" w:rsidRPr="007C0A8E">
        <w:rPr>
          <w:rFonts w:ascii="Arial" w:hAnsi="Arial" w:cs="Arial"/>
          <w:lang w:val="en-GB"/>
        </w:rPr>
        <w:t xml:space="preserve"> fi soluționat de instanțele judecătorești competente.</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29</w:t>
      </w:r>
      <w:r w:rsidR="004F2273" w:rsidRPr="007C0A8E">
        <w:rPr>
          <w:rFonts w:ascii="Arial" w:hAnsi="Arial" w:cs="Arial"/>
          <w:lang w:val="en-GB"/>
        </w:rPr>
        <w:t>.2. Prevederile prezentului act constitutiv se completează cu dispozițiile legale referitoare la societăți</w:t>
      </w:r>
      <w:bookmarkStart w:id="19" w:name="_Hlk496026829"/>
      <w:r w:rsidR="00117387" w:rsidRPr="007C0A8E">
        <w:rPr>
          <w:rFonts w:ascii="Arial" w:hAnsi="Arial" w:cs="Arial"/>
          <w:lang w:val="en-GB"/>
        </w:rPr>
        <w:t>, inclusiv cele referitoare la societățile în care acționari sunt autorități publice locale</w:t>
      </w:r>
      <w:bookmarkEnd w:id="19"/>
      <w:r w:rsidR="004F2273" w:rsidRPr="007C0A8E">
        <w:rPr>
          <w:rFonts w:ascii="Arial" w:hAnsi="Arial" w:cs="Arial"/>
          <w:lang w:val="en-GB"/>
        </w:rPr>
        <w:t xml:space="preserve"> și alte prevederi legale în vigoare.</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29</w:t>
      </w:r>
      <w:r w:rsidR="004F2273" w:rsidRPr="007C0A8E">
        <w:rPr>
          <w:rFonts w:ascii="Arial" w:hAnsi="Arial" w:cs="Arial"/>
          <w:lang w:val="en-GB"/>
        </w:rPr>
        <w:t xml:space="preserve">.3. Bunurile mobile și imobile dobândite după constituirea societății </w:t>
      </w:r>
      <w:proofErr w:type="gramStart"/>
      <w:r w:rsidR="004F2273" w:rsidRPr="007C0A8E">
        <w:rPr>
          <w:rFonts w:ascii="Arial" w:hAnsi="Arial" w:cs="Arial"/>
          <w:lang w:val="en-GB"/>
        </w:rPr>
        <w:t>devin</w:t>
      </w:r>
      <w:proofErr w:type="gramEnd"/>
      <w:r w:rsidR="004F2273" w:rsidRPr="007C0A8E">
        <w:rPr>
          <w:rFonts w:ascii="Arial" w:hAnsi="Arial" w:cs="Arial"/>
          <w:lang w:val="en-GB"/>
        </w:rPr>
        <w:t xml:space="preserve"> proprietatea acesteia.</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29</w:t>
      </w:r>
      <w:r w:rsidR="004F2273" w:rsidRPr="007C0A8E">
        <w:rPr>
          <w:rFonts w:ascii="Arial" w:hAnsi="Arial" w:cs="Arial"/>
          <w:lang w:val="en-GB"/>
        </w:rPr>
        <w:t xml:space="preserve">.4. Prezentul act constitutiv intră în vigoare la data încheierii tuturor formalităților și </w:t>
      </w:r>
      <w:proofErr w:type="gramStart"/>
      <w:r w:rsidR="004F2273" w:rsidRPr="007C0A8E">
        <w:rPr>
          <w:rFonts w:ascii="Arial" w:hAnsi="Arial" w:cs="Arial"/>
          <w:lang w:val="en-GB"/>
        </w:rPr>
        <w:t>a</w:t>
      </w:r>
      <w:proofErr w:type="gramEnd"/>
      <w:r w:rsidR="004F2273" w:rsidRPr="007C0A8E">
        <w:rPr>
          <w:rFonts w:ascii="Arial" w:hAnsi="Arial" w:cs="Arial"/>
          <w:lang w:val="en-GB"/>
        </w:rPr>
        <w:t xml:space="preserve"> efectuării tuturor actelor prevăzute de lege pentru constituirea societății comerciale.</w:t>
      </w:r>
    </w:p>
    <w:p w:rsidR="004F2273" w:rsidRPr="007C0A8E" w:rsidRDefault="00D63490" w:rsidP="004F2273">
      <w:pPr>
        <w:autoSpaceDE/>
        <w:spacing w:line="360" w:lineRule="auto"/>
        <w:ind w:firstLine="360"/>
        <w:jc w:val="both"/>
        <w:rPr>
          <w:rFonts w:ascii="Arial" w:hAnsi="Arial" w:cs="Arial"/>
          <w:lang w:val="en-GB"/>
        </w:rPr>
      </w:pPr>
      <w:r>
        <w:rPr>
          <w:rFonts w:ascii="Arial" w:hAnsi="Arial" w:cs="Arial"/>
          <w:lang w:val="en-GB"/>
        </w:rPr>
        <w:t>29</w:t>
      </w:r>
      <w:r w:rsidR="004F2273" w:rsidRPr="007C0A8E">
        <w:rPr>
          <w:rFonts w:ascii="Arial" w:hAnsi="Arial" w:cs="Arial"/>
          <w:lang w:val="en-GB"/>
        </w:rPr>
        <w:t>.5. Prezentul act constitutiv a fost semnat astăzi</w:t>
      </w:r>
      <w:proofErr w:type="gramStart"/>
      <w:r w:rsidR="004F2273" w:rsidRPr="007C0A8E">
        <w:rPr>
          <w:rFonts w:ascii="Arial" w:hAnsi="Arial" w:cs="Arial"/>
          <w:lang w:val="en-GB"/>
        </w:rPr>
        <w:t>....</w:t>
      </w:r>
      <w:r w:rsidR="00245B6E">
        <w:rPr>
          <w:rFonts w:ascii="Arial" w:hAnsi="Arial" w:cs="Arial"/>
          <w:lang w:val="en-GB"/>
        </w:rPr>
        <w:t>...............</w:t>
      </w:r>
      <w:r w:rsidR="004F2273" w:rsidRPr="007C0A8E">
        <w:rPr>
          <w:rFonts w:ascii="Arial" w:hAnsi="Arial" w:cs="Arial"/>
          <w:lang w:val="en-GB"/>
        </w:rPr>
        <w:t>.. ,</w:t>
      </w:r>
      <w:proofErr w:type="gramEnd"/>
      <w:r w:rsidR="004F2273" w:rsidRPr="007C0A8E">
        <w:rPr>
          <w:rFonts w:ascii="Arial" w:hAnsi="Arial" w:cs="Arial"/>
          <w:lang w:val="en-GB"/>
        </w:rPr>
        <w:t xml:space="preserve"> la sediul societății, în cinci exemplare.</w:t>
      </w: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lang w:val="en-GB"/>
        </w:rPr>
      </w:pP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ACȚIONARII:</w:t>
      </w:r>
    </w:p>
    <w:p w:rsidR="00263AAE" w:rsidRPr="00263AAE" w:rsidRDefault="00121CA1" w:rsidP="00263AAE">
      <w:pPr>
        <w:pStyle w:val="ListParagraph"/>
        <w:numPr>
          <w:ilvl w:val="0"/>
          <w:numId w:val="16"/>
        </w:numPr>
        <w:autoSpaceDE/>
        <w:spacing w:after="200" w:line="360" w:lineRule="auto"/>
        <w:jc w:val="both"/>
        <w:rPr>
          <w:rFonts w:ascii="Arial" w:hAnsi="Arial" w:cs="Arial"/>
          <w:lang w:val="en-GB"/>
        </w:rPr>
      </w:pPr>
      <w:r w:rsidRPr="00263AAE">
        <w:rPr>
          <w:rFonts w:ascii="Arial" w:hAnsi="Arial" w:cs="Arial"/>
          <w:sz w:val="22"/>
          <w:szCs w:val="22"/>
          <w:lang w:val="en-GB"/>
        </w:rPr>
        <w:t>SECTOR</w:t>
      </w:r>
      <w:r w:rsidR="00263AAE" w:rsidRPr="00263AAE">
        <w:rPr>
          <w:rFonts w:ascii="Arial" w:hAnsi="Arial" w:cs="Arial"/>
          <w:sz w:val="22"/>
          <w:szCs w:val="22"/>
          <w:lang w:val="en-GB"/>
        </w:rPr>
        <w:t>UL</w:t>
      </w:r>
      <w:r w:rsidRPr="00263AAE">
        <w:rPr>
          <w:rFonts w:ascii="Arial" w:hAnsi="Arial" w:cs="Arial"/>
          <w:sz w:val="22"/>
          <w:szCs w:val="22"/>
          <w:lang w:val="en-GB"/>
        </w:rPr>
        <w:t xml:space="preserve"> 1 </w:t>
      </w:r>
      <w:r w:rsidR="00263AAE" w:rsidRPr="00263AAE">
        <w:rPr>
          <w:rFonts w:ascii="Arial" w:hAnsi="Arial" w:cs="Arial"/>
          <w:sz w:val="22"/>
          <w:szCs w:val="22"/>
          <w:lang w:val="en-GB"/>
        </w:rPr>
        <w:t>al</w:t>
      </w:r>
      <w:r w:rsidRPr="00263AAE">
        <w:rPr>
          <w:rFonts w:ascii="Arial" w:hAnsi="Arial" w:cs="Arial"/>
          <w:sz w:val="22"/>
          <w:szCs w:val="22"/>
          <w:lang w:val="en-GB"/>
        </w:rPr>
        <w:t xml:space="preserve"> Municipiului Bucuresti  prin CONSILIUL LOCAL SECTOR 1 </w:t>
      </w:r>
    </w:p>
    <w:p w:rsidR="004F2273" w:rsidRPr="00263AAE" w:rsidRDefault="004F2273" w:rsidP="00263AAE">
      <w:pPr>
        <w:autoSpaceDE/>
        <w:spacing w:after="200" w:line="360" w:lineRule="auto"/>
        <w:ind w:firstLine="360"/>
        <w:jc w:val="both"/>
        <w:rPr>
          <w:rFonts w:ascii="Arial" w:hAnsi="Arial" w:cs="Arial"/>
          <w:lang w:val="en-GB"/>
        </w:rPr>
      </w:pPr>
      <w:r w:rsidRPr="00263AAE">
        <w:rPr>
          <w:rFonts w:ascii="Arial" w:hAnsi="Arial" w:cs="Arial"/>
          <w:lang w:val="en-GB"/>
        </w:rPr>
        <w:t>Prin împuternicit</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__________________________</w:t>
      </w:r>
    </w:p>
    <w:p w:rsidR="004F2273" w:rsidRPr="007C0A8E" w:rsidRDefault="004F2273" w:rsidP="004F2273">
      <w:pPr>
        <w:autoSpaceDE/>
        <w:spacing w:line="360" w:lineRule="auto"/>
        <w:ind w:firstLine="360"/>
        <w:jc w:val="both"/>
        <w:rPr>
          <w:rFonts w:ascii="Arial" w:hAnsi="Arial" w:cs="Arial"/>
          <w:lang w:val="en-GB"/>
        </w:rPr>
      </w:pPr>
    </w:p>
    <w:p w:rsidR="004F2273" w:rsidRPr="00121CA1" w:rsidRDefault="004F2273" w:rsidP="004F2273">
      <w:pPr>
        <w:autoSpaceDE/>
        <w:spacing w:line="360" w:lineRule="auto"/>
        <w:ind w:firstLine="360"/>
        <w:jc w:val="both"/>
        <w:rPr>
          <w:rFonts w:ascii="Arial" w:hAnsi="Arial" w:cs="Arial"/>
          <w:lang w:val="en-GB"/>
        </w:rPr>
      </w:pPr>
      <w:r w:rsidRPr="00121CA1">
        <w:rPr>
          <w:rFonts w:ascii="Arial" w:hAnsi="Arial" w:cs="Arial"/>
          <w:lang w:val="en-GB"/>
        </w:rPr>
        <w:t xml:space="preserve">2. </w:t>
      </w:r>
      <w:r w:rsidR="00121CA1" w:rsidRPr="00121CA1">
        <w:rPr>
          <w:rFonts w:ascii="Arial" w:hAnsi="Arial" w:cs="Arial"/>
        </w:rPr>
        <w:t xml:space="preserve">Directia </w:t>
      </w:r>
      <w:r w:rsidR="00121CA1" w:rsidRPr="00121CA1">
        <w:rPr>
          <w:rFonts w:ascii="Arial" w:hAnsi="Arial" w:cs="Arial"/>
          <w:bCs/>
        </w:rPr>
        <w:t>Generala de Asistenta Sociala si Protectia Copilului Sector 1</w:t>
      </w:r>
    </w:p>
    <w:p w:rsidR="004F2273" w:rsidRPr="007C0A8E" w:rsidRDefault="004F2273" w:rsidP="004F2273">
      <w:pPr>
        <w:autoSpaceDE/>
        <w:spacing w:line="360" w:lineRule="auto"/>
        <w:ind w:firstLine="360"/>
        <w:jc w:val="both"/>
        <w:rPr>
          <w:rFonts w:ascii="Arial" w:hAnsi="Arial" w:cs="Arial"/>
          <w:lang w:val="en-GB"/>
        </w:rPr>
      </w:pPr>
      <w:r w:rsidRPr="007C0A8E">
        <w:rPr>
          <w:rFonts w:ascii="Arial" w:hAnsi="Arial" w:cs="Arial"/>
          <w:lang w:val="en-GB"/>
        </w:rPr>
        <w:t>Prin director</w:t>
      </w:r>
    </w:p>
    <w:p w:rsidR="00B162DD" w:rsidRPr="00121CA1" w:rsidRDefault="00121CA1" w:rsidP="00121CA1">
      <w:pPr>
        <w:autoSpaceDE/>
        <w:spacing w:line="360" w:lineRule="auto"/>
        <w:ind w:firstLine="360"/>
        <w:jc w:val="both"/>
        <w:rPr>
          <w:rFonts w:ascii="Arial" w:hAnsi="Arial" w:cs="Arial"/>
          <w:lang w:val="en-GB"/>
        </w:rPr>
      </w:pPr>
      <w:r w:rsidRPr="00121CA1">
        <w:rPr>
          <w:rFonts w:ascii="Arial" w:hAnsi="Arial" w:cs="Arial"/>
        </w:rPr>
        <w:t>Danut  Ioan Fleaca</w:t>
      </w:r>
    </w:p>
    <w:sectPr w:rsidR="00B162DD" w:rsidRPr="00121CA1" w:rsidSect="007C0A8E">
      <w:footerReference w:type="default" r:id="rId10"/>
      <w:pgSz w:w="11906" w:h="16838" w:code="9"/>
      <w:pgMar w:top="720" w:right="720" w:bottom="720" w:left="720" w:header="709" w:footer="2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EF3" w:rsidRDefault="00282EF3">
      <w:r>
        <w:separator/>
      </w:r>
    </w:p>
  </w:endnote>
  <w:endnote w:type="continuationSeparator" w:id="0">
    <w:p w:rsidR="00282EF3" w:rsidRDefault="0028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almSprings">
    <w:altName w:val="Segoe Print"/>
    <w:charset w:val="00"/>
    <w:family w:val="auto"/>
    <w:pitch w:val="default"/>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906" w:rsidRDefault="00614906">
    <w:pPr>
      <w:pStyle w:val="Footer"/>
      <w:jc w:val="center"/>
    </w:pPr>
    <w:r>
      <w:fldChar w:fldCharType="begin"/>
    </w:r>
    <w:r>
      <w:instrText xml:space="preserve"> PAGE   \* MERGEFORMAT </w:instrText>
    </w:r>
    <w:r>
      <w:fldChar w:fldCharType="separate"/>
    </w:r>
    <w:r w:rsidR="005E40BB">
      <w:rPr>
        <w:noProof/>
        <w:lang w:eastAsia="ro-RO"/>
      </w:rPr>
      <w:t>17</w:t>
    </w:r>
    <w:r>
      <w:fldChar w:fldCharType="end"/>
    </w:r>
  </w:p>
  <w:p w:rsidR="00614906" w:rsidRDefault="006149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EF3" w:rsidRDefault="00282EF3">
      <w:r>
        <w:separator/>
      </w:r>
    </w:p>
  </w:footnote>
  <w:footnote w:type="continuationSeparator" w:id="0">
    <w:p w:rsidR="00282EF3" w:rsidRDefault="00282E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0655729"/>
    <w:multiLevelType w:val="singleLevel"/>
    <w:tmpl w:val="00655729"/>
    <w:lvl w:ilvl="0">
      <w:start w:val="1"/>
      <w:numFmt w:val="bullet"/>
      <w:lvlText w:val=""/>
      <w:lvlJc w:val="left"/>
      <w:pPr>
        <w:tabs>
          <w:tab w:val="num" w:pos="360"/>
        </w:tabs>
        <w:ind w:left="360" w:hanging="360"/>
      </w:pPr>
      <w:rPr>
        <w:rFonts w:ascii="Symbol" w:hAnsi="Symbol" w:hint="default"/>
      </w:rPr>
    </w:lvl>
  </w:abstractNum>
  <w:abstractNum w:abstractNumId="2">
    <w:nsid w:val="0EC71AD3"/>
    <w:multiLevelType w:val="multilevel"/>
    <w:tmpl w:val="0EC71AD3"/>
    <w:lvl w:ilvl="0">
      <w:numFmt w:val="bullet"/>
      <w:lvlText w:val="-"/>
      <w:lvlJc w:val="left"/>
      <w:pPr>
        <w:ind w:left="1363" w:hanging="360"/>
      </w:pPr>
      <w:rPr>
        <w:rFonts w:ascii="Arial" w:eastAsia="Times New Roman" w:hAnsi="Arial" w:cs="Aria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34F3CEE"/>
    <w:multiLevelType w:val="multilevel"/>
    <w:tmpl w:val="8352435E"/>
    <w:lvl w:ilvl="0">
      <w:start w:val="12"/>
      <w:numFmt w:val="decimal"/>
      <w:lvlText w:val="%1"/>
      <w:lvlJc w:val="left"/>
      <w:pPr>
        <w:ind w:left="600" w:hanging="600"/>
      </w:pPr>
      <w:rPr>
        <w:rFonts w:hint="default"/>
      </w:rPr>
    </w:lvl>
    <w:lvl w:ilvl="1">
      <w:start w:val="18"/>
      <w:numFmt w:val="decimal"/>
      <w:lvlText w:val="%1.%2"/>
      <w:lvlJc w:val="left"/>
      <w:pPr>
        <w:ind w:left="1680" w:hanging="60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
    <w:nsid w:val="2B260772"/>
    <w:multiLevelType w:val="hybridMultilevel"/>
    <w:tmpl w:val="7C3C6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3141E3"/>
    <w:multiLevelType w:val="multilevel"/>
    <w:tmpl w:val="2E3141E3"/>
    <w:lvl w:ilvl="0">
      <w:numFmt w:val="bullet"/>
      <w:lvlText w:val="-"/>
      <w:lvlJc w:val="left"/>
      <w:pPr>
        <w:ind w:left="1363" w:hanging="360"/>
      </w:pPr>
      <w:rPr>
        <w:rFonts w:ascii="Times New Roman" w:eastAsia="Times New Roman" w:hAnsi="Times New Roman" w:cs="Times New Roman" w:hint="default"/>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6A75170"/>
    <w:multiLevelType w:val="singleLevel"/>
    <w:tmpl w:val="36A75170"/>
    <w:lvl w:ilvl="0">
      <w:start w:val="1"/>
      <w:numFmt w:val="lowerLetter"/>
      <w:lvlText w:val="%1) "/>
      <w:legacy w:legacy="1" w:legacySpace="0" w:legacyIndent="283"/>
      <w:lvlJc w:val="left"/>
      <w:pPr>
        <w:ind w:left="703" w:hanging="283"/>
      </w:pPr>
      <w:rPr>
        <w:rFonts w:ascii="Times New Roman" w:hAnsi="Times New Roman" w:cs="Times New Roman" w:hint="default"/>
        <w:b w:val="0"/>
        <w:i w:val="0"/>
        <w:strike w:val="0"/>
        <w:dstrike w:val="0"/>
        <w:sz w:val="24"/>
        <w:u w:val="none"/>
      </w:rPr>
    </w:lvl>
  </w:abstractNum>
  <w:abstractNum w:abstractNumId="7">
    <w:nsid w:val="487338C1"/>
    <w:multiLevelType w:val="singleLevel"/>
    <w:tmpl w:val="487338C1"/>
    <w:lvl w:ilvl="0">
      <w:start w:val="1"/>
      <w:numFmt w:val="decimal"/>
      <w:lvlText w:val="4.%1. "/>
      <w:legacy w:legacy="1" w:legacySpace="0" w:legacyIndent="283"/>
      <w:lvlJc w:val="left"/>
      <w:pPr>
        <w:ind w:left="1003" w:hanging="283"/>
      </w:pPr>
      <w:rPr>
        <w:rFonts w:ascii="Times New Roman" w:hAnsi="Times New Roman" w:cs="Times New Roman" w:hint="default"/>
        <w:b/>
        <w:i w:val="0"/>
        <w:strike w:val="0"/>
        <w:dstrike w:val="0"/>
        <w:sz w:val="24"/>
        <w:u w:val="none"/>
      </w:rPr>
    </w:lvl>
  </w:abstractNum>
  <w:abstractNum w:abstractNumId="8">
    <w:nsid w:val="55A842D3"/>
    <w:multiLevelType w:val="multilevel"/>
    <w:tmpl w:val="55A842D3"/>
    <w:lvl w:ilvl="0">
      <w:numFmt w:val="bullet"/>
      <w:lvlText w:val="-"/>
      <w:lvlJc w:val="left"/>
      <w:pPr>
        <w:ind w:left="1363" w:hanging="360"/>
      </w:pPr>
      <w:rPr>
        <w:rFonts w:ascii="Arial" w:eastAsia="Times New Roman" w:hAnsi="Arial" w:cs="Aria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5C113E7"/>
    <w:multiLevelType w:val="multilevel"/>
    <w:tmpl w:val="93D8358C"/>
    <w:lvl w:ilvl="0">
      <w:start w:val="12"/>
      <w:numFmt w:val="decimal"/>
      <w:lvlText w:val="%1"/>
      <w:lvlJc w:val="left"/>
      <w:pPr>
        <w:ind w:left="600" w:hanging="600"/>
      </w:pPr>
      <w:rPr>
        <w:rFonts w:hint="default"/>
      </w:rPr>
    </w:lvl>
    <w:lvl w:ilvl="1">
      <w:start w:val="18"/>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59DFD681"/>
    <w:multiLevelType w:val="singleLevel"/>
    <w:tmpl w:val="59DFD681"/>
    <w:lvl w:ilvl="0">
      <w:start w:val="2"/>
      <w:numFmt w:val="decimal"/>
      <w:lvlText w:val="1.%1. "/>
      <w:legacy w:legacy="1" w:legacySpace="0" w:legacyIndent="283"/>
      <w:lvlJc w:val="left"/>
      <w:pPr>
        <w:ind w:left="1003" w:hanging="283"/>
      </w:pPr>
      <w:rPr>
        <w:rFonts w:ascii="Times New Roman" w:hAnsi="Times New Roman" w:cs="Times New Roman" w:hint="default"/>
        <w:b/>
        <w:i w:val="0"/>
        <w:strike w:val="0"/>
        <w:dstrike w:val="0"/>
        <w:sz w:val="24"/>
        <w:u w:val="none"/>
      </w:rPr>
    </w:lvl>
  </w:abstractNum>
  <w:abstractNum w:abstractNumId="11">
    <w:nsid w:val="5D9A32C0"/>
    <w:multiLevelType w:val="hybridMultilevel"/>
    <w:tmpl w:val="54103F06"/>
    <w:lvl w:ilvl="0" w:tplc="8B8CF35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498729A"/>
    <w:multiLevelType w:val="hybridMultilevel"/>
    <w:tmpl w:val="1548F27C"/>
    <w:lvl w:ilvl="0" w:tplc="7D0C910C">
      <w:start w:val="1"/>
      <w:numFmt w:val="decimal"/>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6BC7700D"/>
    <w:multiLevelType w:val="singleLevel"/>
    <w:tmpl w:val="6BC7700D"/>
    <w:lvl w:ilvl="0">
      <w:start w:val="1"/>
      <w:numFmt w:val="lowerLetter"/>
      <w:lvlText w:val="%1)"/>
      <w:lvlJc w:val="left"/>
      <w:pPr>
        <w:tabs>
          <w:tab w:val="num" w:pos="360"/>
        </w:tabs>
        <w:ind w:left="360" w:hanging="360"/>
      </w:pPr>
    </w:lvl>
  </w:abstractNum>
  <w:abstractNum w:abstractNumId="14">
    <w:nsid w:val="6E1575A5"/>
    <w:multiLevelType w:val="hybridMultilevel"/>
    <w:tmpl w:val="13BECC7C"/>
    <w:lvl w:ilvl="0" w:tplc="BBE4AA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7AD785A"/>
    <w:multiLevelType w:val="singleLevel"/>
    <w:tmpl w:val="77AD785A"/>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10"/>
  </w:num>
  <w:num w:numId="3">
    <w:abstractNumId w:val="7"/>
    <w:lvlOverride w:ilvl="0">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283"/>
        <w:lvlJc w:val="left"/>
        <w:pPr>
          <w:ind w:left="283" w:hanging="283"/>
        </w:pPr>
        <w:rPr>
          <w:rFonts w:ascii="Wingdings" w:hAnsi="Wingdings" w:hint="default"/>
          <w:b w:val="0"/>
          <w:i w:val="0"/>
          <w:strike w:val="0"/>
          <w:dstrike w:val="0"/>
          <w:sz w:val="24"/>
          <w:u w:val="none"/>
        </w:rPr>
      </w:lvl>
    </w:lvlOverride>
  </w:num>
  <w:num w:numId="7">
    <w:abstractNumId w:val="13"/>
    <w:lvlOverride w:ilvl="0">
      <w:startOverride w:val="1"/>
    </w:lvlOverride>
  </w:num>
  <w:num w:numId="8">
    <w:abstractNumId w:val="15"/>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num>
  <w:num w:numId="11">
    <w:abstractNumId w:val="14"/>
  </w:num>
  <w:num w:numId="12">
    <w:abstractNumId w:val="11"/>
  </w:num>
  <w:num w:numId="13">
    <w:abstractNumId w:val="3"/>
  </w:num>
  <w:num w:numId="14">
    <w:abstractNumId w:val="9"/>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174"/>
    <w:rsid w:val="00025FBE"/>
    <w:rsid w:val="00026E3E"/>
    <w:rsid w:val="00035EE2"/>
    <w:rsid w:val="00040347"/>
    <w:rsid w:val="0006038D"/>
    <w:rsid w:val="0008527F"/>
    <w:rsid w:val="00092384"/>
    <w:rsid w:val="000C0193"/>
    <w:rsid w:val="000E28EF"/>
    <w:rsid w:val="000F2A99"/>
    <w:rsid w:val="00110C69"/>
    <w:rsid w:val="00117387"/>
    <w:rsid w:val="00121CA1"/>
    <w:rsid w:val="001250BB"/>
    <w:rsid w:val="00163CB9"/>
    <w:rsid w:val="001806DA"/>
    <w:rsid w:val="001A7157"/>
    <w:rsid w:val="002126DE"/>
    <w:rsid w:val="0022014D"/>
    <w:rsid w:val="002207BF"/>
    <w:rsid w:val="0023130B"/>
    <w:rsid w:val="00245B6E"/>
    <w:rsid w:val="00261297"/>
    <w:rsid w:val="00263AAE"/>
    <w:rsid w:val="00272C94"/>
    <w:rsid w:val="00282EF3"/>
    <w:rsid w:val="00295B90"/>
    <w:rsid w:val="002A3964"/>
    <w:rsid w:val="002E3BD1"/>
    <w:rsid w:val="00305C45"/>
    <w:rsid w:val="00315C6D"/>
    <w:rsid w:val="00347EA0"/>
    <w:rsid w:val="003A4B9F"/>
    <w:rsid w:val="003B16AC"/>
    <w:rsid w:val="003B2FCA"/>
    <w:rsid w:val="003E6B65"/>
    <w:rsid w:val="00407DD4"/>
    <w:rsid w:val="00417F14"/>
    <w:rsid w:val="004F2273"/>
    <w:rsid w:val="0054180F"/>
    <w:rsid w:val="0055387E"/>
    <w:rsid w:val="005A5363"/>
    <w:rsid w:val="005B5658"/>
    <w:rsid w:val="005E40BB"/>
    <w:rsid w:val="005F1F19"/>
    <w:rsid w:val="005F46BA"/>
    <w:rsid w:val="00614906"/>
    <w:rsid w:val="0061581F"/>
    <w:rsid w:val="006231FF"/>
    <w:rsid w:val="00657D5E"/>
    <w:rsid w:val="00684679"/>
    <w:rsid w:val="0069123F"/>
    <w:rsid w:val="006B6769"/>
    <w:rsid w:val="006C2A4C"/>
    <w:rsid w:val="006C5E7C"/>
    <w:rsid w:val="006E0F8E"/>
    <w:rsid w:val="00703DAC"/>
    <w:rsid w:val="00710174"/>
    <w:rsid w:val="00716765"/>
    <w:rsid w:val="007365B3"/>
    <w:rsid w:val="00767BEC"/>
    <w:rsid w:val="00773B2B"/>
    <w:rsid w:val="0078046C"/>
    <w:rsid w:val="00781BB2"/>
    <w:rsid w:val="007C0A8E"/>
    <w:rsid w:val="007C29CE"/>
    <w:rsid w:val="007E7238"/>
    <w:rsid w:val="0081626E"/>
    <w:rsid w:val="00882A98"/>
    <w:rsid w:val="00882B0E"/>
    <w:rsid w:val="00890A39"/>
    <w:rsid w:val="008A4B7F"/>
    <w:rsid w:val="008B4F29"/>
    <w:rsid w:val="008C40AD"/>
    <w:rsid w:val="008F6C2D"/>
    <w:rsid w:val="00901881"/>
    <w:rsid w:val="00985575"/>
    <w:rsid w:val="00996996"/>
    <w:rsid w:val="009C2BF2"/>
    <w:rsid w:val="009D5EB2"/>
    <w:rsid w:val="00A2181A"/>
    <w:rsid w:val="00A26D5E"/>
    <w:rsid w:val="00A26DBC"/>
    <w:rsid w:val="00A319FF"/>
    <w:rsid w:val="00A33B44"/>
    <w:rsid w:val="00A6576E"/>
    <w:rsid w:val="00A66A85"/>
    <w:rsid w:val="00A72B10"/>
    <w:rsid w:val="00A73296"/>
    <w:rsid w:val="00AF5EB5"/>
    <w:rsid w:val="00B0208B"/>
    <w:rsid w:val="00B1401D"/>
    <w:rsid w:val="00B162DD"/>
    <w:rsid w:val="00B403AC"/>
    <w:rsid w:val="00B51F63"/>
    <w:rsid w:val="00B53467"/>
    <w:rsid w:val="00B77B70"/>
    <w:rsid w:val="00B87D31"/>
    <w:rsid w:val="00BE5164"/>
    <w:rsid w:val="00C01245"/>
    <w:rsid w:val="00C10064"/>
    <w:rsid w:val="00C32DBB"/>
    <w:rsid w:val="00C54383"/>
    <w:rsid w:val="00C6495E"/>
    <w:rsid w:val="00C64C75"/>
    <w:rsid w:val="00C959D0"/>
    <w:rsid w:val="00CA76A4"/>
    <w:rsid w:val="00CF711E"/>
    <w:rsid w:val="00D514DE"/>
    <w:rsid w:val="00D63490"/>
    <w:rsid w:val="00D6557A"/>
    <w:rsid w:val="00D963D6"/>
    <w:rsid w:val="00DB1DF8"/>
    <w:rsid w:val="00DC4854"/>
    <w:rsid w:val="00DC675B"/>
    <w:rsid w:val="00DD12A9"/>
    <w:rsid w:val="00DD5936"/>
    <w:rsid w:val="00E067E6"/>
    <w:rsid w:val="00E2631C"/>
    <w:rsid w:val="00E47FFA"/>
    <w:rsid w:val="00E510F6"/>
    <w:rsid w:val="00E72DC9"/>
    <w:rsid w:val="00EC7A58"/>
    <w:rsid w:val="00EC7ECB"/>
    <w:rsid w:val="00ED3DAC"/>
    <w:rsid w:val="00EF03CB"/>
    <w:rsid w:val="00F021C3"/>
    <w:rsid w:val="00F63D7D"/>
    <w:rsid w:val="00F75E78"/>
    <w:rsid w:val="00F92D1F"/>
    <w:rsid w:val="00FA1974"/>
    <w:rsid w:val="00FC1C26"/>
    <w:rsid w:val="00FF6078"/>
    <w:rsid w:val="046E6819"/>
    <w:rsid w:val="468B4F55"/>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Body Text Indent" w:semiHidden="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6DA"/>
    <w:pPr>
      <w:autoSpaceDE w:val="0"/>
      <w:autoSpaceDN w:val="0"/>
    </w:pPr>
    <w:rPr>
      <w:rFonts w:eastAsia="Times New Roman"/>
      <w:lang w:eastAsia="en-GB"/>
    </w:rPr>
  </w:style>
  <w:style w:type="paragraph" w:styleId="Heading1">
    <w:name w:val="heading 1"/>
    <w:basedOn w:val="Normal"/>
    <w:next w:val="Normal"/>
    <w:link w:val="Heading1Char"/>
    <w:uiPriority w:val="99"/>
    <w:qFormat/>
    <w:rsid w:val="001806DA"/>
    <w:pPr>
      <w:keepNext/>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uiPriority w:val="99"/>
    <w:rsid w:val="001806DA"/>
    <w:rPr>
      <w:rFonts w:ascii="Times New Roman" w:eastAsia="Times New Roman" w:hAnsi="Times New Roman" w:cs="Times New Roman"/>
      <w:sz w:val="20"/>
      <w:szCs w:val="20"/>
      <w:lang w:val="ro-RO" w:eastAsia="en-GB"/>
    </w:rPr>
  </w:style>
  <w:style w:type="character" w:customStyle="1" w:styleId="Heading1Char">
    <w:name w:val="Heading 1 Char"/>
    <w:link w:val="Heading1"/>
    <w:uiPriority w:val="99"/>
    <w:rsid w:val="001806DA"/>
    <w:rPr>
      <w:rFonts w:ascii="Times New Roman" w:eastAsia="Times New Roman" w:hAnsi="Times New Roman" w:cs="Times New Roman"/>
      <w:sz w:val="28"/>
      <w:szCs w:val="28"/>
      <w:lang w:val="ro-RO" w:eastAsia="en-GB"/>
    </w:rPr>
  </w:style>
  <w:style w:type="character" w:customStyle="1" w:styleId="litera1">
    <w:name w:val="litera1"/>
    <w:rsid w:val="001806DA"/>
    <w:rPr>
      <w:b/>
      <w:bCs/>
      <w:color w:val="000000"/>
    </w:rPr>
  </w:style>
  <w:style w:type="character" w:customStyle="1" w:styleId="HeaderChar">
    <w:name w:val="Header Char"/>
    <w:link w:val="Header"/>
    <w:uiPriority w:val="99"/>
    <w:semiHidden/>
    <w:rsid w:val="001806DA"/>
    <w:rPr>
      <w:rFonts w:ascii="Times New Roman" w:eastAsia="Times New Roman" w:hAnsi="Times New Roman"/>
      <w:lang w:val="ro-RO"/>
    </w:rPr>
  </w:style>
  <w:style w:type="character" w:customStyle="1" w:styleId="FooterChar">
    <w:name w:val="Footer Char"/>
    <w:link w:val="Footer"/>
    <w:uiPriority w:val="99"/>
    <w:rsid w:val="001806DA"/>
    <w:rPr>
      <w:rFonts w:ascii="Times New Roman" w:eastAsia="Times New Roman" w:hAnsi="Times New Roman"/>
      <w:lang w:val="ro-RO"/>
    </w:rPr>
  </w:style>
  <w:style w:type="paragraph" w:styleId="Header">
    <w:name w:val="header"/>
    <w:basedOn w:val="Normal"/>
    <w:link w:val="HeaderChar"/>
    <w:uiPriority w:val="99"/>
    <w:unhideWhenUsed/>
    <w:rsid w:val="001806DA"/>
    <w:pPr>
      <w:tabs>
        <w:tab w:val="center" w:pos="4513"/>
        <w:tab w:val="right" w:pos="9026"/>
      </w:tabs>
    </w:pPr>
  </w:style>
  <w:style w:type="paragraph" w:styleId="Footer">
    <w:name w:val="footer"/>
    <w:basedOn w:val="Normal"/>
    <w:link w:val="FooterChar"/>
    <w:uiPriority w:val="99"/>
    <w:unhideWhenUsed/>
    <w:rsid w:val="001806DA"/>
    <w:pPr>
      <w:tabs>
        <w:tab w:val="center" w:pos="4513"/>
        <w:tab w:val="right" w:pos="9026"/>
      </w:tabs>
    </w:pPr>
  </w:style>
  <w:style w:type="paragraph" w:styleId="BodyTextIndent">
    <w:name w:val="Body Text Indent"/>
    <w:basedOn w:val="Normal"/>
    <w:link w:val="BodyTextIndentChar"/>
    <w:uiPriority w:val="99"/>
    <w:unhideWhenUsed/>
    <w:rsid w:val="001806DA"/>
    <w:pPr>
      <w:spacing w:after="120"/>
      <w:ind w:left="283"/>
    </w:pPr>
  </w:style>
  <w:style w:type="paragraph" w:styleId="ListParagraph">
    <w:name w:val="List Paragraph"/>
    <w:basedOn w:val="Normal"/>
    <w:uiPriority w:val="34"/>
    <w:qFormat/>
    <w:rsid w:val="001806DA"/>
    <w:pPr>
      <w:ind w:left="720"/>
      <w:contextualSpacing/>
    </w:pPr>
  </w:style>
  <w:style w:type="paragraph" w:customStyle="1" w:styleId="ART">
    <w:name w:val="ART"/>
    <w:basedOn w:val="Normal"/>
    <w:rsid w:val="001806DA"/>
    <w:pPr>
      <w:tabs>
        <w:tab w:val="left" w:pos="1170"/>
        <w:tab w:val="left" w:pos="1260"/>
      </w:tabs>
      <w:autoSpaceDE/>
      <w:autoSpaceDN/>
      <w:ind w:left="720"/>
      <w:jc w:val="both"/>
    </w:pPr>
    <w:rPr>
      <w:rFonts w:ascii="PalmSprings" w:hAnsi="PalmSprings"/>
      <w:color w:val="000000"/>
      <w:sz w:val="24"/>
      <w:lang w:val="en-US"/>
    </w:rPr>
  </w:style>
  <w:style w:type="paragraph" w:styleId="NormalWeb">
    <w:name w:val="Normal (Web)"/>
    <w:basedOn w:val="Normal"/>
    <w:uiPriority w:val="99"/>
    <w:unhideWhenUsed/>
    <w:rsid w:val="001250BB"/>
    <w:pPr>
      <w:autoSpaceDE/>
      <w:autoSpaceDN/>
      <w:spacing w:before="100" w:beforeAutospacing="1" w:after="100" w:afterAutospacing="1"/>
    </w:pPr>
    <w:rPr>
      <w:sz w:val="24"/>
      <w:szCs w:val="24"/>
      <w:lang w:val="en-US" w:eastAsia="en-US"/>
    </w:rPr>
  </w:style>
  <w:style w:type="character" w:styleId="Emphasis">
    <w:name w:val="Emphasis"/>
    <w:uiPriority w:val="20"/>
    <w:qFormat/>
    <w:rsid w:val="001250BB"/>
    <w:rPr>
      <w:i/>
      <w:iCs/>
    </w:rPr>
  </w:style>
  <w:style w:type="character" w:customStyle="1" w:styleId="tl8wme">
    <w:name w:val="tl8wme"/>
    <w:rsid w:val="00F63D7D"/>
  </w:style>
  <w:style w:type="character" w:customStyle="1" w:styleId="ur">
    <w:name w:val="ur"/>
    <w:rsid w:val="00A26D5E"/>
  </w:style>
  <w:style w:type="character" w:customStyle="1" w:styleId="vpqmgb">
    <w:name w:val="vpqmgb"/>
    <w:rsid w:val="00A26D5E"/>
  </w:style>
  <w:style w:type="character" w:customStyle="1" w:styleId="sv">
    <w:name w:val="sv"/>
    <w:rsid w:val="00A26D5E"/>
  </w:style>
  <w:style w:type="character" w:customStyle="1" w:styleId="wlul0c">
    <w:name w:val="wlul0c"/>
    <w:rsid w:val="00A26D5E"/>
  </w:style>
  <w:style w:type="character" w:customStyle="1" w:styleId="tpa1">
    <w:name w:val="tpa1"/>
    <w:basedOn w:val="DefaultParagraphFont"/>
    <w:rsid w:val="00D963D6"/>
  </w:style>
  <w:style w:type="character" w:styleId="Hyperlink">
    <w:name w:val="Hyperlink"/>
    <w:basedOn w:val="DefaultParagraphFont"/>
    <w:uiPriority w:val="99"/>
    <w:semiHidden/>
    <w:unhideWhenUsed/>
    <w:rsid w:val="00D963D6"/>
    <w:rPr>
      <w:b/>
      <w:bCs/>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Body Text Indent" w:semiHidden="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6DA"/>
    <w:pPr>
      <w:autoSpaceDE w:val="0"/>
      <w:autoSpaceDN w:val="0"/>
    </w:pPr>
    <w:rPr>
      <w:rFonts w:eastAsia="Times New Roman"/>
      <w:lang w:eastAsia="en-GB"/>
    </w:rPr>
  </w:style>
  <w:style w:type="paragraph" w:styleId="Heading1">
    <w:name w:val="heading 1"/>
    <w:basedOn w:val="Normal"/>
    <w:next w:val="Normal"/>
    <w:link w:val="Heading1Char"/>
    <w:uiPriority w:val="99"/>
    <w:qFormat/>
    <w:rsid w:val="001806DA"/>
    <w:pPr>
      <w:keepNext/>
      <w:outlineLvl w:val="0"/>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uiPriority w:val="99"/>
    <w:rsid w:val="001806DA"/>
    <w:rPr>
      <w:rFonts w:ascii="Times New Roman" w:eastAsia="Times New Roman" w:hAnsi="Times New Roman" w:cs="Times New Roman"/>
      <w:sz w:val="20"/>
      <w:szCs w:val="20"/>
      <w:lang w:val="ro-RO" w:eastAsia="en-GB"/>
    </w:rPr>
  </w:style>
  <w:style w:type="character" w:customStyle="1" w:styleId="Heading1Char">
    <w:name w:val="Heading 1 Char"/>
    <w:link w:val="Heading1"/>
    <w:uiPriority w:val="99"/>
    <w:rsid w:val="001806DA"/>
    <w:rPr>
      <w:rFonts w:ascii="Times New Roman" w:eastAsia="Times New Roman" w:hAnsi="Times New Roman" w:cs="Times New Roman"/>
      <w:sz w:val="28"/>
      <w:szCs w:val="28"/>
      <w:lang w:val="ro-RO" w:eastAsia="en-GB"/>
    </w:rPr>
  </w:style>
  <w:style w:type="character" w:customStyle="1" w:styleId="litera1">
    <w:name w:val="litera1"/>
    <w:rsid w:val="001806DA"/>
    <w:rPr>
      <w:b/>
      <w:bCs/>
      <w:color w:val="000000"/>
    </w:rPr>
  </w:style>
  <w:style w:type="character" w:customStyle="1" w:styleId="HeaderChar">
    <w:name w:val="Header Char"/>
    <w:link w:val="Header"/>
    <w:uiPriority w:val="99"/>
    <w:semiHidden/>
    <w:rsid w:val="001806DA"/>
    <w:rPr>
      <w:rFonts w:ascii="Times New Roman" w:eastAsia="Times New Roman" w:hAnsi="Times New Roman"/>
      <w:lang w:val="ro-RO"/>
    </w:rPr>
  </w:style>
  <w:style w:type="character" w:customStyle="1" w:styleId="FooterChar">
    <w:name w:val="Footer Char"/>
    <w:link w:val="Footer"/>
    <w:uiPriority w:val="99"/>
    <w:rsid w:val="001806DA"/>
    <w:rPr>
      <w:rFonts w:ascii="Times New Roman" w:eastAsia="Times New Roman" w:hAnsi="Times New Roman"/>
      <w:lang w:val="ro-RO"/>
    </w:rPr>
  </w:style>
  <w:style w:type="paragraph" w:styleId="Header">
    <w:name w:val="header"/>
    <w:basedOn w:val="Normal"/>
    <w:link w:val="HeaderChar"/>
    <w:uiPriority w:val="99"/>
    <w:unhideWhenUsed/>
    <w:rsid w:val="001806DA"/>
    <w:pPr>
      <w:tabs>
        <w:tab w:val="center" w:pos="4513"/>
        <w:tab w:val="right" w:pos="9026"/>
      </w:tabs>
    </w:pPr>
  </w:style>
  <w:style w:type="paragraph" w:styleId="Footer">
    <w:name w:val="footer"/>
    <w:basedOn w:val="Normal"/>
    <w:link w:val="FooterChar"/>
    <w:uiPriority w:val="99"/>
    <w:unhideWhenUsed/>
    <w:rsid w:val="001806DA"/>
    <w:pPr>
      <w:tabs>
        <w:tab w:val="center" w:pos="4513"/>
        <w:tab w:val="right" w:pos="9026"/>
      </w:tabs>
    </w:pPr>
  </w:style>
  <w:style w:type="paragraph" w:styleId="BodyTextIndent">
    <w:name w:val="Body Text Indent"/>
    <w:basedOn w:val="Normal"/>
    <w:link w:val="BodyTextIndentChar"/>
    <w:uiPriority w:val="99"/>
    <w:unhideWhenUsed/>
    <w:rsid w:val="001806DA"/>
    <w:pPr>
      <w:spacing w:after="120"/>
      <w:ind w:left="283"/>
    </w:pPr>
  </w:style>
  <w:style w:type="paragraph" w:styleId="ListParagraph">
    <w:name w:val="List Paragraph"/>
    <w:basedOn w:val="Normal"/>
    <w:uiPriority w:val="34"/>
    <w:qFormat/>
    <w:rsid w:val="001806DA"/>
    <w:pPr>
      <w:ind w:left="720"/>
      <w:contextualSpacing/>
    </w:pPr>
  </w:style>
  <w:style w:type="paragraph" w:customStyle="1" w:styleId="ART">
    <w:name w:val="ART"/>
    <w:basedOn w:val="Normal"/>
    <w:rsid w:val="001806DA"/>
    <w:pPr>
      <w:tabs>
        <w:tab w:val="left" w:pos="1170"/>
        <w:tab w:val="left" w:pos="1260"/>
      </w:tabs>
      <w:autoSpaceDE/>
      <w:autoSpaceDN/>
      <w:ind w:left="720"/>
      <w:jc w:val="both"/>
    </w:pPr>
    <w:rPr>
      <w:rFonts w:ascii="PalmSprings" w:hAnsi="PalmSprings"/>
      <w:color w:val="000000"/>
      <w:sz w:val="24"/>
      <w:lang w:val="en-US"/>
    </w:rPr>
  </w:style>
  <w:style w:type="paragraph" w:styleId="NormalWeb">
    <w:name w:val="Normal (Web)"/>
    <w:basedOn w:val="Normal"/>
    <w:uiPriority w:val="99"/>
    <w:unhideWhenUsed/>
    <w:rsid w:val="001250BB"/>
    <w:pPr>
      <w:autoSpaceDE/>
      <w:autoSpaceDN/>
      <w:spacing w:before="100" w:beforeAutospacing="1" w:after="100" w:afterAutospacing="1"/>
    </w:pPr>
    <w:rPr>
      <w:sz w:val="24"/>
      <w:szCs w:val="24"/>
      <w:lang w:val="en-US" w:eastAsia="en-US"/>
    </w:rPr>
  </w:style>
  <w:style w:type="character" w:styleId="Emphasis">
    <w:name w:val="Emphasis"/>
    <w:uiPriority w:val="20"/>
    <w:qFormat/>
    <w:rsid w:val="001250BB"/>
    <w:rPr>
      <w:i/>
      <w:iCs/>
    </w:rPr>
  </w:style>
  <w:style w:type="character" w:customStyle="1" w:styleId="tl8wme">
    <w:name w:val="tl8wme"/>
    <w:rsid w:val="00F63D7D"/>
  </w:style>
  <w:style w:type="character" w:customStyle="1" w:styleId="ur">
    <w:name w:val="ur"/>
    <w:rsid w:val="00A26D5E"/>
  </w:style>
  <w:style w:type="character" w:customStyle="1" w:styleId="vpqmgb">
    <w:name w:val="vpqmgb"/>
    <w:rsid w:val="00A26D5E"/>
  </w:style>
  <w:style w:type="character" w:customStyle="1" w:styleId="sv">
    <w:name w:val="sv"/>
    <w:rsid w:val="00A26D5E"/>
  </w:style>
  <w:style w:type="character" w:customStyle="1" w:styleId="wlul0c">
    <w:name w:val="wlul0c"/>
    <w:rsid w:val="00A26D5E"/>
  </w:style>
  <w:style w:type="character" w:customStyle="1" w:styleId="tpa1">
    <w:name w:val="tpa1"/>
    <w:basedOn w:val="DefaultParagraphFont"/>
    <w:rsid w:val="00D963D6"/>
  </w:style>
  <w:style w:type="character" w:styleId="Hyperlink">
    <w:name w:val="Hyperlink"/>
    <w:basedOn w:val="DefaultParagraphFont"/>
    <w:uiPriority w:val="99"/>
    <w:semiHidden/>
    <w:unhideWhenUsed/>
    <w:rsid w:val="00D963D6"/>
    <w:rPr>
      <w:b/>
      <w:b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33332">
      <w:bodyDiv w:val="1"/>
      <w:marLeft w:val="0"/>
      <w:marRight w:val="0"/>
      <w:marTop w:val="0"/>
      <w:marBottom w:val="0"/>
      <w:divBdr>
        <w:top w:val="none" w:sz="0" w:space="0" w:color="auto"/>
        <w:left w:val="none" w:sz="0" w:space="0" w:color="auto"/>
        <w:bottom w:val="none" w:sz="0" w:space="0" w:color="auto"/>
        <w:right w:val="none" w:sz="0" w:space="0" w:color="auto"/>
      </w:divBdr>
      <w:divsChild>
        <w:div w:id="73473430">
          <w:marLeft w:val="135"/>
          <w:marRight w:val="135"/>
          <w:marTop w:val="0"/>
          <w:marBottom w:val="90"/>
          <w:divBdr>
            <w:top w:val="none" w:sz="0" w:space="0" w:color="auto"/>
            <w:left w:val="none" w:sz="0" w:space="0" w:color="auto"/>
            <w:bottom w:val="none" w:sz="0" w:space="0" w:color="auto"/>
            <w:right w:val="none" w:sz="0" w:space="0" w:color="auto"/>
          </w:divBdr>
        </w:div>
        <w:div w:id="126971322">
          <w:marLeft w:val="135"/>
          <w:marRight w:val="135"/>
          <w:marTop w:val="0"/>
          <w:marBottom w:val="90"/>
          <w:divBdr>
            <w:top w:val="none" w:sz="0" w:space="0" w:color="auto"/>
            <w:left w:val="none" w:sz="0" w:space="0" w:color="auto"/>
            <w:bottom w:val="none" w:sz="0" w:space="0" w:color="auto"/>
            <w:right w:val="none" w:sz="0" w:space="0" w:color="auto"/>
          </w:divBdr>
        </w:div>
        <w:div w:id="320737623">
          <w:marLeft w:val="135"/>
          <w:marRight w:val="135"/>
          <w:marTop w:val="0"/>
          <w:marBottom w:val="90"/>
          <w:divBdr>
            <w:top w:val="none" w:sz="0" w:space="0" w:color="auto"/>
            <w:left w:val="none" w:sz="0" w:space="0" w:color="auto"/>
            <w:bottom w:val="none" w:sz="0" w:space="0" w:color="auto"/>
            <w:right w:val="none" w:sz="0" w:space="0" w:color="auto"/>
          </w:divBdr>
        </w:div>
        <w:div w:id="549925772">
          <w:marLeft w:val="135"/>
          <w:marRight w:val="135"/>
          <w:marTop w:val="0"/>
          <w:marBottom w:val="90"/>
          <w:divBdr>
            <w:top w:val="none" w:sz="0" w:space="0" w:color="auto"/>
            <w:left w:val="none" w:sz="0" w:space="0" w:color="auto"/>
            <w:bottom w:val="none" w:sz="0" w:space="0" w:color="auto"/>
            <w:right w:val="none" w:sz="0" w:space="0" w:color="auto"/>
          </w:divBdr>
        </w:div>
        <w:div w:id="645428245">
          <w:marLeft w:val="135"/>
          <w:marRight w:val="135"/>
          <w:marTop w:val="0"/>
          <w:marBottom w:val="90"/>
          <w:divBdr>
            <w:top w:val="none" w:sz="0" w:space="0" w:color="auto"/>
            <w:left w:val="none" w:sz="0" w:space="0" w:color="auto"/>
            <w:bottom w:val="none" w:sz="0" w:space="0" w:color="auto"/>
            <w:right w:val="none" w:sz="0" w:space="0" w:color="auto"/>
          </w:divBdr>
        </w:div>
        <w:div w:id="1133669807">
          <w:marLeft w:val="135"/>
          <w:marRight w:val="135"/>
          <w:marTop w:val="0"/>
          <w:marBottom w:val="90"/>
          <w:divBdr>
            <w:top w:val="none" w:sz="0" w:space="0" w:color="auto"/>
            <w:left w:val="none" w:sz="0" w:space="0" w:color="auto"/>
            <w:bottom w:val="none" w:sz="0" w:space="0" w:color="auto"/>
            <w:right w:val="none" w:sz="0" w:space="0" w:color="auto"/>
          </w:divBdr>
        </w:div>
        <w:div w:id="1232695351">
          <w:marLeft w:val="135"/>
          <w:marRight w:val="135"/>
          <w:marTop w:val="0"/>
          <w:marBottom w:val="90"/>
          <w:divBdr>
            <w:top w:val="none" w:sz="0" w:space="0" w:color="auto"/>
            <w:left w:val="none" w:sz="0" w:space="0" w:color="auto"/>
            <w:bottom w:val="none" w:sz="0" w:space="0" w:color="auto"/>
            <w:right w:val="none" w:sz="0" w:space="0" w:color="auto"/>
          </w:divBdr>
        </w:div>
        <w:div w:id="1924562656">
          <w:marLeft w:val="135"/>
          <w:marRight w:val="135"/>
          <w:marTop w:val="0"/>
          <w:marBottom w:val="90"/>
          <w:divBdr>
            <w:top w:val="none" w:sz="0" w:space="0" w:color="auto"/>
            <w:left w:val="none" w:sz="0" w:space="0" w:color="auto"/>
            <w:bottom w:val="none" w:sz="0" w:space="0" w:color="auto"/>
            <w:right w:val="none" w:sz="0" w:space="0" w:color="auto"/>
          </w:divBdr>
        </w:div>
      </w:divsChild>
    </w:div>
    <w:div w:id="259458597">
      <w:bodyDiv w:val="1"/>
      <w:marLeft w:val="0"/>
      <w:marRight w:val="0"/>
      <w:marTop w:val="0"/>
      <w:marBottom w:val="0"/>
      <w:divBdr>
        <w:top w:val="none" w:sz="0" w:space="0" w:color="auto"/>
        <w:left w:val="none" w:sz="0" w:space="0" w:color="auto"/>
        <w:bottom w:val="none" w:sz="0" w:space="0" w:color="auto"/>
        <w:right w:val="none" w:sz="0" w:space="0" w:color="auto"/>
      </w:divBdr>
      <w:divsChild>
        <w:div w:id="39667434">
          <w:marLeft w:val="135"/>
          <w:marRight w:val="135"/>
          <w:marTop w:val="0"/>
          <w:marBottom w:val="90"/>
          <w:divBdr>
            <w:top w:val="none" w:sz="0" w:space="0" w:color="auto"/>
            <w:left w:val="none" w:sz="0" w:space="0" w:color="auto"/>
            <w:bottom w:val="none" w:sz="0" w:space="0" w:color="auto"/>
            <w:right w:val="none" w:sz="0" w:space="0" w:color="auto"/>
          </w:divBdr>
        </w:div>
        <w:div w:id="301740500">
          <w:marLeft w:val="135"/>
          <w:marRight w:val="135"/>
          <w:marTop w:val="0"/>
          <w:marBottom w:val="90"/>
          <w:divBdr>
            <w:top w:val="none" w:sz="0" w:space="0" w:color="auto"/>
            <w:left w:val="none" w:sz="0" w:space="0" w:color="auto"/>
            <w:bottom w:val="none" w:sz="0" w:space="0" w:color="auto"/>
            <w:right w:val="none" w:sz="0" w:space="0" w:color="auto"/>
          </w:divBdr>
        </w:div>
        <w:div w:id="427893676">
          <w:marLeft w:val="135"/>
          <w:marRight w:val="135"/>
          <w:marTop w:val="0"/>
          <w:marBottom w:val="90"/>
          <w:divBdr>
            <w:top w:val="none" w:sz="0" w:space="0" w:color="auto"/>
            <w:left w:val="none" w:sz="0" w:space="0" w:color="auto"/>
            <w:bottom w:val="none" w:sz="0" w:space="0" w:color="auto"/>
            <w:right w:val="none" w:sz="0" w:space="0" w:color="auto"/>
          </w:divBdr>
        </w:div>
        <w:div w:id="1044914565">
          <w:marLeft w:val="135"/>
          <w:marRight w:val="135"/>
          <w:marTop w:val="0"/>
          <w:marBottom w:val="90"/>
          <w:divBdr>
            <w:top w:val="none" w:sz="0" w:space="0" w:color="auto"/>
            <w:left w:val="none" w:sz="0" w:space="0" w:color="auto"/>
            <w:bottom w:val="none" w:sz="0" w:space="0" w:color="auto"/>
            <w:right w:val="none" w:sz="0" w:space="0" w:color="auto"/>
          </w:divBdr>
        </w:div>
      </w:divsChild>
    </w:div>
    <w:div w:id="402916144">
      <w:bodyDiv w:val="1"/>
      <w:marLeft w:val="0"/>
      <w:marRight w:val="0"/>
      <w:marTop w:val="0"/>
      <w:marBottom w:val="0"/>
      <w:divBdr>
        <w:top w:val="none" w:sz="0" w:space="0" w:color="auto"/>
        <w:left w:val="none" w:sz="0" w:space="0" w:color="auto"/>
        <w:bottom w:val="none" w:sz="0" w:space="0" w:color="auto"/>
        <w:right w:val="none" w:sz="0" w:space="0" w:color="auto"/>
      </w:divBdr>
      <w:divsChild>
        <w:div w:id="174616535">
          <w:marLeft w:val="0"/>
          <w:marRight w:val="0"/>
          <w:marTop w:val="0"/>
          <w:marBottom w:val="0"/>
          <w:divBdr>
            <w:top w:val="none" w:sz="0" w:space="0" w:color="auto"/>
            <w:left w:val="none" w:sz="0" w:space="0" w:color="auto"/>
            <w:bottom w:val="none" w:sz="0" w:space="0" w:color="auto"/>
            <w:right w:val="none" w:sz="0" w:space="0" w:color="auto"/>
          </w:divBdr>
          <w:divsChild>
            <w:div w:id="901595788">
              <w:marLeft w:val="0"/>
              <w:marRight w:val="0"/>
              <w:marTop w:val="0"/>
              <w:marBottom w:val="0"/>
              <w:divBdr>
                <w:top w:val="none" w:sz="0" w:space="0" w:color="auto"/>
                <w:left w:val="none" w:sz="0" w:space="0" w:color="auto"/>
                <w:bottom w:val="none" w:sz="0" w:space="0" w:color="auto"/>
                <w:right w:val="none" w:sz="0" w:space="0" w:color="auto"/>
              </w:divBdr>
              <w:divsChild>
                <w:div w:id="880047991">
                  <w:marLeft w:val="0"/>
                  <w:marRight w:val="0"/>
                  <w:marTop w:val="0"/>
                  <w:marBottom w:val="0"/>
                  <w:divBdr>
                    <w:top w:val="none" w:sz="0" w:space="0" w:color="auto"/>
                    <w:left w:val="none" w:sz="0" w:space="0" w:color="auto"/>
                    <w:bottom w:val="none" w:sz="0" w:space="0" w:color="auto"/>
                    <w:right w:val="none" w:sz="0" w:space="0" w:color="auto"/>
                  </w:divBdr>
                  <w:divsChild>
                    <w:div w:id="348215073">
                      <w:marLeft w:val="0"/>
                      <w:marRight w:val="0"/>
                      <w:marTop w:val="0"/>
                      <w:marBottom w:val="0"/>
                      <w:divBdr>
                        <w:top w:val="none" w:sz="0" w:space="0" w:color="auto"/>
                        <w:left w:val="none" w:sz="0" w:space="0" w:color="auto"/>
                        <w:bottom w:val="none" w:sz="0" w:space="0" w:color="auto"/>
                        <w:right w:val="none" w:sz="0" w:space="0" w:color="auto"/>
                      </w:divBdr>
                      <w:divsChild>
                        <w:div w:id="76094139">
                          <w:marLeft w:val="0"/>
                          <w:marRight w:val="0"/>
                          <w:marTop w:val="0"/>
                          <w:marBottom w:val="0"/>
                          <w:divBdr>
                            <w:top w:val="none" w:sz="0" w:space="0" w:color="auto"/>
                            <w:left w:val="none" w:sz="0" w:space="0" w:color="auto"/>
                            <w:bottom w:val="none" w:sz="0" w:space="0" w:color="auto"/>
                            <w:right w:val="none" w:sz="0" w:space="0" w:color="auto"/>
                          </w:divBdr>
                          <w:divsChild>
                            <w:div w:id="1685745635">
                              <w:marLeft w:val="0"/>
                              <w:marRight w:val="0"/>
                              <w:marTop w:val="0"/>
                              <w:marBottom w:val="0"/>
                              <w:divBdr>
                                <w:top w:val="none" w:sz="0" w:space="0" w:color="auto"/>
                                <w:left w:val="none" w:sz="0" w:space="0" w:color="auto"/>
                                <w:bottom w:val="none" w:sz="0" w:space="0" w:color="auto"/>
                                <w:right w:val="none" w:sz="0" w:space="0" w:color="auto"/>
                              </w:divBdr>
                              <w:divsChild>
                                <w:div w:id="1351253590">
                                  <w:marLeft w:val="0"/>
                                  <w:marRight w:val="0"/>
                                  <w:marTop w:val="0"/>
                                  <w:marBottom w:val="0"/>
                                  <w:divBdr>
                                    <w:top w:val="none" w:sz="0" w:space="0" w:color="auto"/>
                                    <w:left w:val="none" w:sz="0" w:space="0" w:color="auto"/>
                                    <w:bottom w:val="none" w:sz="0" w:space="0" w:color="auto"/>
                                    <w:right w:val="none" w:sz="0" w:space="0" w:color="auto"/>
                                  </w:divBdr>
                                  <w:divsChild>
                                    <w:div w:id="1391079172">
                                      <w:marLeft w:val="0"/>
                                      <w:marRight w:val="0"/>
                                      <w:marTop w:val="0"/>
                                      <w:marBottom w:val="0"/>
                                      <w:divBdr>
                                        <w:top w:val="none" w:sz="0" w:space="0" w:color="auto"/>
                                        <w:left w:val="none" w:sz="0" w:space="0" w:color="auto"/>
                                        <w:bottom w:val="none" w:sz="0" w:space="0" w:color="auto"/>
                                        <w:right w:val="none" w:sz="0" w:space="0" w:color="auto"/>
                                      </w:divBdr>
                                      <w:divsChild>
                                        <w:div w:id="613442636">
                                          <w:marLeft w:val="0"/>
                                          <w:marRight w:val="0"/>
                                          <w:marTop w:val="0"/>
                                          <w:marBottom w:val="0"/>
                                          <w:divBdr>
                                            <w:top w:val="none" w:sz="0" w:space="0" w:color="auto"/>
                                            <w:left w:val="none" w:sz="0" w:space="0" w:color="auto"/>
                                            <w:bottom w:val="none" w:sz="0" w:space="0" w:color="auto"/>
                                            <w:right w:val="none" w:sz="0" w:space="0" w:color="auto"/>
                                          </w:divBdr>
                                        </w:div>
                                        <w:div w:id="781801039">
                                          <w:marLeft w:val="0"/>
                                          <w:marRight w:val="0"/>
                                          <w:marTop w:val="0"/>
                                          <w:marBottom w:val="0"/>
                                          <w:divBdr>
                                            <w:top w:val="none" w:sz="0" w:space="0" w:color="auto"/>
                                            <w:left w:val="none" w:sz="0" w:space="0" w:color="auto"/>
                                            <w:bottom w:val="none" w:sz="0" w:space="0" w:color="auto"/>
                                            <w:right w:val="none" w:sz="0" w:space="0" w:color="auto"/>
                                          </w:divBdr>
                                          <w:divsChild>
                                            <w:div w:id="1533766918">
                                              <w:marLeft w:val="60"/>
                                              <w:marRight w:val="0"/>
                                              <w:marTop w:val="0"/>
                                              <w:marBottom w:val="0"/>
                                              <w:divBdr>
                                                <w:top w:val="none" w:sz="0" w:space="0" w:color="auto"/>
                                                <w:left w:val="none" w:sz="0" w:space="0" w:color="auto"/>
                                                <w:bottom w:val="none" w:sz="0" w:space="0" w:color="auto"/>
                                                <w:right w:val="none" w:sz="0" w:space="0" w:color="auto"/>
                                              </w:divBdr>
                                              <w:divsChild>
                                                <w:div w:id="2110544891">
                                                  <w:marLeft w:val="0"/>
                                                  <w:marRight w:val="0"/>
                                                  <w:marTop w:val="0"/>
                                                  <w:marBottom w:val="0"/>
                                                  <w:divBdr>
                                                    <w:top w:val="none" w:sz="0" w:space="0" w:color="auto"/>
                                                    <w:left w:val="none" w:sz="0" w:space="0" w:color="auto"/>
                                                    <w:bottom w:val="none" w:sz="0" w:space="0" w:color="auto"/>
                                                    <w:right w:val="none" w:sz="0" w:space="0" w:color="auto"/>
                                                  </w:divBdr>
                                                  <w:divsChild>
                                                    <w:div w:id="68504619">
                                                      <w:marLeft w:val="135"/>
                                                      <w:marRight w:val="135"/>
                                                      <w:marTop w:val="0"/>
                                                      <w:marBottom w:val="90"/>
                                                      <w:divBdr>
                                                        <w:top w:val="none" w:sz="0" w:space="0" w:color="auto"/>
                                                        <w:left w:val="none" w:sz="0" w:space="0" w:color="auto"/>
                                                        <w:bottom w:val="none" w:sz="0" w:space="0" w:color="auto"/>
                                                        <w:right w:val="none" w:sz="0" w:space="0" w:color="auto"/>
                                                      </w:divBdr>
                                                    </w:div>
                                                    <w:div w:id="379210729">
                                                      <w:marLeft w:val="135"/>
                                                      <w:marRight w:val="135"/>
                                                      <w:marTop w:val="0"/>
                                                      <w:marBottom w:val="90"/>
                                                      <w:divBdr>
                                                        <w:top w:val="none" w:sz="0" w:space="0" w:color="auto"/>
                                                        <w:left w:val="none" w:sz="0" w:space="0" w:color="auto"/>
                                                        <w:bottom w:val="none" w:sz="0" w:space="0" w:color="auto"/>
                                                        <w:right w:val="none" w:sz="0" w:space="0" w:color="auto"/>
                                                      </w:divBdr>
                                                    </w:div>
                                                    <w:div w:id="426073031">
                                                      <w:marLeft w:val="135"/>
                                                      <w:marRight w:val="135"/>
                                                      <w:marTop w:val="0"/>
                                                      <w:marBottom w:val="90"/>
                                                      <w:divBdr>
                                                        <w:top w:val="none" w:sz="0" w:space="0" w:color="auto"/>
                                                        <w:left w:val="none" w:sz="0" w:space="0" w:color="auto"/>
                                                        <w:bottom w:val="none" w:sz="0" w:space="0" w:color="auto"/>
                                                        <w:right w:val="none" w:sz="0" w:space="0" w:color="auto"/>
                                                      </w:divBdr>
                                                    </w:div>
                                                    <w:div w:id="670638893">
                                                      <w:marLeft w:val="135"/>
                                                      <w:marRight w:val="135"/>
                                                      <w:marTop w:val="0"/>
                                                      <w:marBottom w:val="90"/>
                                                      <w:divBdr>
                                                        <w:top w:val="none" w:sz="0" w:space="0" w:color="auto"/>
                                                        <w:left w:val="none" w:sz="0" w:space="0" w:color="auto"/>
                                                        <w:bottom w:val="none" w:sz="0" w:space="0" w:color="auto"/>
                                                        <w:right w:val="none" w:sz="0" w:space="0" w:color="auto"/>
                                                      </w:divBdr>
                                                    </w:div>
                                                    <w:div w:id="810053231">
                                                      <w:marLeft w:val="135"/>
                                                      <w:marRight w:val="135"/>
                                                      <w:marTop w:val="0"/>
                                                      <w:marBottom w:val="90"/>
                                                      <w:divBdr>
                                                        <w:top w:val="none" w:sz="0" w:space="0" w:color="auto"/>
                                                        <w:left w:val="none" w:sz="0" w:space="0" w:color="auto"/>
                                                        <w:bottom w:val="none" w:sz="0" w:space="0" w:color="auto"/>
                                                        <w:right w:val="none" w:sz="0" w:space="0" w:color="auto"/>
                                                      </w:divBdr>
                                                    </w:div>
                                                    <w:div w:id="1004942574">
                                                      <w:marLeft w:val="135"/>
                                                      <w:marRight w:val="135"/>
                                                      <w:marTop w:val="0"/>
                                                      <w:marBottom w:val="90"/>
                                                      <w:divBdr>
                                                        <w:top w:val="none" w:sz="0" w:space="0" w:color="auto"/>
                                                        <w:left w:val="none" w:sz="0" w:space="0" w:color="auto"/>
                                                        <w:bottom w:val="none" w:sz="0" w:space="0" w:color="auto"/>
                                                        <w:right w:val="none" w:sz="0" w:space="0" w:color="auto"/>
                                                      </w:divBdr>
                                                    </w:div>
                                                    <w:div w:id="1239709163">
                                                      <w:marLeft w:val="135"/>
                                                      <w:marRight w:val="135"/>
                                                      <w:marTop w:val="0"/>
                                                      <w:marBottom w:val="90"/>
                                                      <w:divBdr>
                                                        <w:top w:val="none" w:sz="0" w:space="0" w:color="auto"/>
                                                        <w:left w:val="none" w:sz="0" w:space="0" w:color="auto"/>
                                                        <w:bottom w:val="none" w:sz="0" w:space="0" w:color="auto"/>
                                                        <w:right w:val="none" w:sz="0" w:space="0" w:color="auto"/>
                                                      </w:divBdr>
                                                    </w:div>
                                                    <w:div w:id="1372223606">
                                                      <w:marLeft w:val="135"/>
                                                      <w:marRight w:val="135"/>
                                                      <w:marTop w:val="0"/>
                                                      <w:marBottom w:val="90"/>
                                                      <w:divBdr>
                                                        <w:top w:val="none" w:sz="0" w:space="0" w:color="auto"/>
                                                        <w:left w:val="none" w:sz="0" w:space="0" w:color="auto"/>
                                                        <w:bottom w:val="none" w:sz="0" w:space="0" w:color="auto"/>
                                                        <w:right w:val="none" w:sz="0" w:space="0" w:color="auto"/>
                                                      </w:divBdr>
                                                    </w:div>
                                                    <w:div w:id="1574000847">
                                                      <w:marLeft w:val="135"/>
                                                      <w:marRight w:val="135"/>
                                                      <w:marTop w:val="0"/>
                                                      <w:marBottom w:val="90"/>
                                                      <w:divBdr>
                                                        <w:top w:val="none" w:sz="0" w:space="0" w:color="auto"/>
                                                        <w:left w:val="none" w:sz="0" w:space="0" w:color="auto"/>
                                                        <w:bottom w:val="none" w:sz="0" w:space="0" w:color="auto"/>
                                                        <w:right w:val="none" w:sz="0" w:space="0" w:color="auto"/>
                                                      </w:divBdr>
                                                    </w:div>
                                                    <w:div w:id="1676492027">
                                                      <w:marLeft w:val="135"/>
                                                      <w:marRight w:val="135"/>
                                                      <w:marTop w:val="0"/>
                                                      <w:marBottom w:val="90"/>
                                                      <w:divBdr>
                                                        <w:top w:val="none" w:sz="0" w:space="0" w:color="auto"/>
                                                        <w:left w:val="none" w:sz="0" w:space="0" w:color="auto"/>
                                                        <w:bottom w:val="none" w:sz="0" w:space="0" w:color="auto"/>
                                                        <w:right w:val="none" w:sz="0" w:space="0" w:color="auto"/>
                                                      </w:divBdr>
                                                    </w:div>
                                                    <w:div w:id="1827546601">
                                                      <w:marLeft w:val="135"/>
                                                      <w:marRight w:val="135"/>
                                                      <w:marTop w:val="0"/>
                                                      <w:marBottom w:val="90"/>
                                                      <w:divBdr>
                                                        <w:top w:val="none" w:sz="0" w:space="0" w:color="auto"/>
                                                        <w:left w:val="none" w:sz="0" w:space="0" w:color="auto"/>
                                                        <w:bottom w:val="none" w:sz="0" w:space="0" w:color="auto"/>
                                                        <w:right w:val="none" w:sz="0" w:space="0" w:color="auto"/>
                                                      </w:divBdr>
                                                    </w:div>
                                                    <w:div w:id="2010019132">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4553227">
          <w:marLeft w:val="0"/>
          <w:marRight w:val="0"/>
          <w:marTop w:val="0"/>
          <w:marBottom w:val="0"/>
          <w:divBdr>
            <w:top w:val="none" w:sz="0" w:space="0" w:color="auto"/>
            <w:left w:val="none" w:sz="0" w:space="0" w:color="auto"/>
            <w:bottom w:val="none" w:sz="0" w:space="0" w:color="auto"/>
            <w:right w:val="none" w:sz="0" w:space="0" w:color="auto"/>
          </w:divBdr>
          <w:divsChild>
            <w:div w:id="733746203">
              <w:marLeft w:val="0"/>
              <w:marRight w:val="0"/>
              <w:marTop w:val="0"/>
              <w:marBottom w:val="0"/>
              <w:divBdr>
                <w:top w:val="none" w:sz="0" w:space="0" w:color="auto"/>
                <w:left w:val="none" w:sz="0" w:space="0" w:color="auto"/>
                <w:bottom w:val="none" w:sz="0" w:space="0" w:color="auto"/>
                <w:right w:val="none" w:sz="0" w:space="0" w:color="auto"/>
              </w:divBdr>
              <w:divsChild>
                <w:div w:id="2146702579">
                  <w:marLeft w:val="0"/>
                  <w:marRight w:val="0"/>
                  <w:marTop w:val="0"/>
                  <w:marBottom w:val="0"/>
                  <w:divBdr>
                    <w:top w:val="none" w:sz="0" w:space="0" w:color="auto"/>
                    <w:left w:val="none" w:sz="0" w:space="0" w:color="auto"/>
                    <w:bottom w:val="none" w:sz="0" w:space="0" w:color="auto"/>
                    <w:right w:val="none" w:sz="0" w:space="0" w:color="auto"/>
                  </w:divBdr>
                  <w:divsChild>
                    <w:div w:id="560559269">
                      <w:marLeft w:val="0"/>
                      <w:marRight w:val="0"/>
                      <w:marTop w:val="0"/>
                      <w:marBottom w:val="0"/>
                      <w:divBdr>
                        <w:top w:val="single" w:sz="6" w:space="0" w:color="auto"/>
                        <w:left w:val="single" w:sz="6" w:space="0" w:color="auto"/>
                        <w:bottom w:val="single" w:sz="6" w:space="0" w:color="auto"/>
                        <w:right w:val="single" w:sz="6" w:space="0" w:color="auto"/>
                      </w:divBdr>
                      <w:divsChild>
                        <w:div w:id="2066680013">
                          <w:marLeft w:val="420"/>
                          <w:marRight w:val="0"/>
                          <w:marTop w:val="0"/>
                          <w:marBottom w:val="0"/>
                          <w:divBdr>
                            <w:top w:val="none" w:sz="0" w:space="0" w:color="auto"/>
                            <w:left w:val="none" w:sz="0" w:space="0" w:color="auto"/>
                            <w:bottom w:val="none" w:sz="0" w:space="0" w:color="auto"/>
                            <w:right w:val="none" w:sz="0" w:space="0" w:color="auto"/>
                          </w:divBdr>
                          <w:divsChild>
                            <w:div w:id="418061764">
                              <w:marLeft w:val="0"/>
                              <w:marRight w:val="0"/>
                              <w:marTop w:val="0"/>
                              <w:marBottom w:val="0"/>
                              <w:divBdr>
                                <w:top w:val="none" w:sz="0" w:space="0" w:color="auto"/>
                                <w:left w:val="none" w:sz="0" w:space="0" w:color="auto"/>
                                <w:bottom w:val="none" w:sz="0" w:space="0" w:color="auto"/>
                                <w:right w:val="none" w:sz="0" w:space="0" w:color="auto"/>
                              </w:divBdr>
                              <w:divsChild>
                                <w:div w:id="87192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0267154">
      <w:bodyDiv w:val="1"/>
      <w:marLeft w:val="0"/>
      <w:marRight w:val="0"/>
      <w:marTop w:val="0"/>
      <w:marBottom w:val="0"/>
      <w:divBdr>
        <w:top w:val="none" w:sz="0" w:space="0" w:color="auto"/>
        <w:left w:val="none" w:sz="0" w:space="0" w:color="auto"/>
        <w:bottom w:val="none" w:sz="0" w:space="0" w:color="auto"/>
        <w:right w:val="none" w:sz="0" w:space="0" w:color="auto"/>
      </w:divBdr>
    </w:div>
    <w:div w:id="849414509">
      <w:bodyDiv w:val="1"/>
      <w:marLeft w:val="0"/>
      <w:marRight w:val="0"/>
      <w:marTop w:val="0"/>
      <w:marBottom w:val="0"/>
      <w:divBdr>
        <w:top w:val="none" w:sz="0" w:space="0" w:color="auto"/>
        <w:left w:val="none" w:sz="0" w:space="0" w:color="auto"/>
        <w:bottom w:val="none" w:sz="0" w:space="0" w:color="auto"/>
        <w:right w:val="none" w:sz="0" w:space="0" w:color="auto"/>
      </w:divBdr>
      <w:divsChild>
        <w:div w:id="505677878">
          <w:marLeft w:val="0"/>
          <w:marRight w:val="0"/>
          <w:marTop w:val="0"/>
          <w:marBottom w:val="0"/>
          <w:divBdr>
            <w:top w:val="none" w:sz="0" w:space="0" w:color="auto"/>
            <w:left w:val="none" w:sz="0" w:space="0" w:color="auto"/>
            <w:bottom w:val="none" w:sz="0" w:space="0" w:color="auto"/>
            <w:right w:val="none" w:sz="0" w:space="0" w:color="auto"/>
          </w:divBdr>
          <w:divsChild>
            <w:div w:id="2114207849">
              <w:marLeft w:val="0"/>
              <w:marRight w:val="0"/>
              <w:marTop w:val="0"/>
              <w:marBottom w:val="0"/>
              <w:divBdr>
                <w:top w:val="none" w:sz="0" w:space="0" w:color="auto"/>
                <w:left w:val="none" w:sz="0" w:space="0" w:color="auto"/>
                <w:bottom w:val="none" w:sz="0" w:space="0" w:color="auto"/>
                <w:right w:val="none" w:sz="0" w:space="0" w:color="auto"/>
              </w:divBdr>
              <w:divsChild>
                <w:div w:id="1733691569">
                  <w:marLeft w:val="0"/>
                  <w:marRight w:val="0"/>
                  <w:marTop w:val="0"/>
                  <w:marBottom w:val="0"/>
                  <w:divBdr>
                    <w:top w:val="none" w:sz="0" w:space="0" w:color="auto"/>
                    <w:left w:val="none" w:sz="0" w:space="0" w:color="auto"/>
                    <w:bottom w:val="none" w:sz="0" w:space="0" w:color="auto"/>
                    <w:right w:val="none" w:sz="0" w:space="0" w:color="auto"/>
                  </w:divBdr>
                  <w:divsChild>
                    <w:div w:id="1369140631">
                      <w:marLeft w:val="0"/>
                      <w:marRight w:val="0"/>
                      <w:marTop w:val="0"/>
                      <w:marBottom w:val="0"/>
                      <w:divBdr>
                        <w:top w:val="none" w:sz="0" w:space="0" w:color="auto"/>
                        <w:left w:val="none" w:sz="0" w:space="0" w:color="auto"/>
                        <w:bottom w:val="none" w:sz="0" w:space="0" w:color="auto"/>
                        <w:right w:val="none" w:sz="0" w:space="0" w:color="auto"/>
                      </w:divBdr>
                    </w:div>
                    <w:div w:id="2091658085">
                      <w:marLeft w:val="0"/>
                      <w:marRight w:val="0"/>
                      <w:marTop w:val="0"/>
                      <w:marBottom w:val="0"/>
                      <w:divBdr>
                        <w:top w:val="none" w:sz="0" w:space="0" w:color="auto"/>
                        <w:left w:val="none" w:sz="0" w:space="0" w:color="auto"/>
                        <w:bottom w:val="none" w:sz="0" w:space="0" w:color="auto"/>
                        <w:right w:val="none" w:sz="0" w:space="0" w:color="auto"/>
                      </w:divBdr>
                      <w:divsChild>
                        <w:div w:id="1739744400">
                          <w:marLeft w:val="60"/>
                          <w:marRight w:val="0"/>
                          <w:marTop w:val="0"/>
                          <w:marBottom w:val="0"/>
                          <w:divBdr>
                            <w:top w:val="none" w:sz="0" w:space="0" w:color="auto"/>
                            <w:left w:val="none" w:sz="0" w:space="0" w:color="auto"/>
                            <w:bottom w:val="none" w:sz="0" w:space="0" w:color="auto"/>
                            <w:right w:val="none" w:sz="0" w:space="0" w:color="auto"/>
                          </w:divBdr>
                          <w:divsChild>
                            <w:div w:id="1854495056">
                              <w:marLeft w:val="0"/>
                              <w:marRight w:val="0"/>
                              <w:marTop w:val="0"/>
                              <w:marBottom w:val="0"/>
                              <w:divBdr>
                                <w:top w:val="none" w:sz="0" w:space="0" w:color="auto"/>
                                <w:left w:val="none" w:sz="0" w:space="0" w:color="auto"/>
                                <w:bottom w:val="none" w:sz="0" w:space="0" w:color="auto"/>
                                <w:right w:val="none" w:sz="0" w:space="0" w:color="auto"/>
                              </w:divBdr>
                              <w:divsChild>
                                <w:div w:id="39911710">
                                  <w:marLeft w:val="135"/>
                                  <w:marRight w:val="135"/>
                                  <w:marTop w:val="0"/>
                                  <w:marBottom w:val="90"/>
                                  <w:divBdr>
                                    <w:top w:val="none" w:sz="0" w:space="0" w:color="auto"/>
                                    <w:left w:val="none" w:sz="0" w:space="0" w:color="auto"/>
                                    <w:bottom w:val="none" w:sz="0" w:space="0" w:color="auto"/>
                                    <w:right w:val="none" w:sz="0" w:space="0" w:color="auto"/>
                                  </w:divBdr>
                                </w:div>
                                <w:div w:id="51124716">
                                  <w:marLeft w:val="135"/>
                                  <w:marRight w:val="135"/>
                                  <w:marTop w:val="0"/>
                                  <w:marBottom w:val="90"/>
                                  <w:divBdr>
                                    <w:top w:val="none" w:sz="0" w:space="0" w:color="auto"/>
                                    <w:left w:val="none" w:sz="0" w:space="0" w:color="auto"/>
                                    <w:bottom w:val="none" w:sz="0" w:space="0" w:color="auto"/>
                                    <w:right w:val="none" w:sz="0" w:space="0" w:color="auto"/>
                                  </w:divBdr>
                                </w:div>
                                <w:div w:id="73475522">
                                  <w:marLeft w:val="135"/>
                                  <w:marRight w:val="135"/>
                                  <w:marTop w:val="0"/>
                                  <w:marBottom w:val="90"/>
                                  <w:divBdr>
                                    <w:top w:val="none" w:sz="0" w:space="0" w:color="auto"/>
                                    <w:left w:val="none" w:sz="0" w:space="0" w:color="auto"/>
                                    <w:bottom w:val="none" w:sz="0" w:space="0" w:color="auto"/>
                                    <w:right w:val="none" w:sz="0" w:space="0" w:color="auto"/>
                                  </w:divBdr>
                                </w:div>
                                <w:div w:id="83690733">
                                  <w:marLeft w:val="135"/>
                                  <w:marRight w:val="135"/>
                                  <w:marTop w:val="0"/>
                                  <w:marBottom w:val="90"/>
                                  <w:divBdr>
                                    <w:top w:val="none" w:sz="0" w:space="0" w:color="auto"/>
                                    <w:left w:val="none" w:sz="0" w:space="0" w:color="auto"/>
                                    <w:bottom w:val="none" w:sz="0" w:space="0" w:color="auto"/>
                                    <w:right w:val="none" w:sz="0" w:space="0" w:color="auto"/>
                                  </w:divBdr>
                                </w:div>
                                <w:div w:id="100686045">
                                  <w:marLeft w:val="135"/>
                                  <w:marRight w:val="135"/>
                                  <w:marTop w:val="0"/>
                                  <w:marBottom w:val="90"/>
                                  <w:divBdr>
                                    <w:top w:val="none" w:sz="0" w:space="0" w:color="auto"/>
                                    <w:left w:val="none" w:sz="0" w:space="0" w:color="auto"/>
                                    <w:bottom w:val="none" w:sz="0" w:space="0" w:color="auto"/>
                                    <w:right w:val="none" w:sz="0" w:space="0" w:color="auto"/>
                                  </w:divBdr>
                                </w:div>
                                <w:div w:id="107899545">
                                  <w:marLeft w:val="135"/>
                                  <w:marRight w:val="135"/>
                                  <w:marTop w:val="0"/>
                                  <w:marBottom w:val="90"/>
                                  <w:divBdr>
                                    <w:top w:val="none" w:sz="0" w:space="0" w:color="auto"/>
                                    <w:left w:val="none" w:sz="0" w:space="0" w:color="auto"/>
                                    <w:bottom w:val="none" w:sz="0" w:space="0" w:color="auto"/>
                                    <w:right w:val="none" w:sz="0" w:space="0" w:color="auto"/>
                                  </w:divBdr>
                                </w:div>
                                <w:div w:id="112603692">
                                  <w:marLeft w:val="135"/>
                                  <w:marRight w:val="135"/>
                                  <w:marTop w:val="0"/>
                                  <w:marBottom w:val="90"/>
                                  <w:divBdr>
                                    <w:top w:val="none" w:sz="0" w:space="0" w:color="auto"/>
                                    <w:left w:val="none" w:sz="0" w:space="0" w:color="auto"/>
                                    <w:bottom w:val="none" w:sz="0" w:space="0" w:color="auto"/>
                                    <w:right w:val="none" w:sz="0" w:space="0" w:color="auto"/>
                                  </w:divBdr>
                                </w:div>
                                <w:div w:id="137959351">
                                  <w:marLeft w:val="135"/>
                                  <w:marRight w:val="135"/>
                                  <w:marTop w:val="0"/>
                                  <w:marBottom w:val="90"/>
                                  <w:divBdr>
                                    <w:top w:val="none" w:sz="0" w:space="0" w:color="auto"/>
                                    <w:left w:val="none" w:sz="0" w:space="0" w:color="auto"/>
                                    <w:bottom w:val="none" w:sz="0" w:space="0" w:color="auto"/>
                                    <w:right w:val="none" w:sz="0" w:space="0" w:color="auto"/>
                                  </w:divBdr>
                                </w:div>
                                <w:div w:id="150099000">
                                  <w:marLeft w:val="135"/>
                                  <w:marRight w:val="135"/>
                                  <w:marTop w:val="0"/>
                                  <w:marBottom w:val="90"/>
                                  <w:divBdr>
                                    <w:top w:val="none" w:sz="0" w:space="0" w:color="auto"/>
                                    <w:left w:val="none" w:sz="0" w:space="0" w:color="auto"/>
                                    <w:bottom w:val="none" w:sz="0" w:space="0" w:color="auto"/>
                                    <w:right w:val="none" w:sz="0" w:space="0" w:color="auto"/>
                                  </w:divBdr>
                                </w:div>
                                <w:div w:id="214317402">
                                  <w:marLeft w:val="135"/>
                                  <w:marRight w:val="135"/>
                                  <w:marTop w:val="0"/>
                                  <w:marBottom w:val="90"/>
                                  <w:divBdr>
                                    <w:top w:val="none" w:sz="0" w:space="0" w:color="auto"/>
                                    <w:left w:val="none" w:sz="0" w:space="0" w:color="auto"/>
                                    <w:bottom w:val="none" w:sz="0" w:space="0" w:color="auto"/>
                                    <w:right w:val="none" w:sz="0" w:space="0" w:color="auto"/>
                                  </w:divBdr>
                                </w:div>
                                <w:div w:id="221990259">
                                  <w:marLeft w:val="135"/>
                                  <w:marRight w:val="135"/>
                                  <w:marTop w:val="0"/>
                                  <w:marBottom w:val="90"/>
                                  <w:divBdr>
                                    <w:top w:val="none" w:sz="0" w:space="0" w:color="auto"/>
                                    <w:left w:val="none" w:sz="0" w:space="0" w:color="auto"/>
                                    <w:bottom w:val="none" w:sz="0" w:space="0" w:color="auto"/>
                                    <w:right w:val="none" w:sz="0" w:space="0" w:color="auto"/>
                                  </w:divBdr>
                                </w:div>
                                <w:div w:id="252010231">
                                  <w:marLeft w:val="135"/>
                                  <w:marRight w:val="135"/>
                                  <w:marTop w:val="0"/>
                                  <w:marBottom w:val="90"/>
                                  <w:divBdr>
                                    <w:top w:val="none" w:sz="0" w:space="0" w:color="auto"/>
                                    <w:left w:val="none" w:sz="0" w:space="0" w:color="auto"/>
                                    <w:bottom w:val="none" w:sz="0" w:space="0" w:color="auto"/>
                                    <w:right w:val="none" w:sz="0" w:space="0" w:color="auto"/>
                                  </w:divBdr>
                                </w:div>
                                <w:div w:id="257443951">
                                  <w:marLeft w:val="135"/>
                                  <w:marRight w:val="135"/>
                                  <w:marTop w:val="0"/>
                                  <w:marBottom w:val="90"/>
                                  <w:divBdr>
                                    <w:top w:val="none" w:sz="0" w:space="0" w:color="auto"/>
                                    <w:left w:val="none" w:sz="0" w:space="0" w:color="auto"/>
                                    <w:bottom w:val="none" w:sz="0" w:space="0" w:color="auto"/>
                                    <w:right w:val="none" w:sz="0" w:space="0" w:color="auto"/>
                                  </w:divBdr>
                                </w:div>
                                <w:div w:id="262306367">
                                  <w:marLeft w:val="135"/>
                                  <w:marRight w:val="135"/>
                                  <w:marTop w:val="0"/>
                                  <w:marBottom w:val="90"/>
                                  <w:divBdr>
                                    <w:top w:val="none" w:sz="0" w:space="0" w:color="auto"/>
                                    <w:left w:val="none" w:sz="0" w:space="0" w:color="auto"/>
                                    <w:bottom w:val="none" w:sz="0" w:space="0" w:color="auto"/>
                                    <w:right w:val="none" w:sz="0" w:space="0" w:color="auto"/>
                                  </w:divBdr>
                                </w:div>
                                <w:div w:id="269044285">
                                  <w:marLeft w:val="135"/>
                                  <w:marRight w:val="135"/>
                                  <w:marTop w:val="0"/>
                                  <w:marBottom w:val="90"/>
                                  <w:divBdr>
                                    <w:top w:val="none" w:sz="0" w:space="0" w:color="auto"/>
                                    <w:left w:val="none" w:sz="0" w:space="0" w:color="auto"/>
                                    <w:bottom w:val="none" w:sz="0" w:space="0" w:color="auto"/>
                                    <w:right w:val="none" w:sz="0" w:space="0" w:color="auto"/>
                                  </w:divBdr>
                                </w:div>
                                <w:div w:id="275721939">
                                  <w:marLeft w:val="135"/>
                                  <w:marRight w:val="135"/>
                                  <w:marTop w:val="0"/>
                                  <w:marBottom w:val="90"/>
                                  <w:divBdr>
                                    <w:top w:val="none" w:sz="0" w:space="0" w:color="auto"/>
                                    <w:left w:val="none" w:sz="0" w:space="0" w:color="auto"/>
                                    <w:bottom w:val="none" w:sz="0" w:space="0" w:color="auto"/>
                                    <w:right w:val="none" w:sz="0" w:space="0" w:color="auto"/>
                                  </w:divBdr>
                                </w:div>
                                <w:div w:id="289558554">
                                  <w:marLeft w:val="135"/>
                                  <w:marRight w:val="135"/>
                                  <w:marTop w:val="0"/>
                                  <w:marBottom w:val="90"/>
                                  <w:divBdr>
                                    <w:top w:val="none" w:sz="0" w:space="0" w:color="auto"/>
                                    <w:left w:val="none" w:sz="0" w:space="0" w:color="auto"/>
                                    <w:bottom w:val="none" w:sz="0" w:space="0" w:color="auto"/>
                                    <w:right w:val="none" w:sz="0" w:space="0" w:color="auto"/>
                                  </w:divBdr>
                                </w:div>
                                <w:div w:id="339740561">
                                  <w:marLeft w:val="135"/>
                                  <w:marRight w:val="135"/>
                                  <w:marTop w:val="0"/>
                                  <w:marBottom w:val="90"/>
                                  <w:divBdr>
                                    <w:top w:val="none" w:sz="0" w:space="0" w:color="auto"/>
                                    <w:left w:val="none" w:sz="0" w:space="0" w:color="auto"/>
                                    <w:bottom w:val="none" w:sz="0" w:space="0" w:color="auto"/>
                                    <w:right w:val="none" w:sz="0" w:space="0" w:color="auto"/>
                                  </w:divBdr>
                                </w:div>
                                <w:div w:id="379786464">
                                  <w:marLeft w:val="135"/>
                                  <w:marRight w:val="135"/>
                                  <w:marTop w:val="0"/>
                                  <w:marBottom w:val="90"/>
                                  <w:divBdr>
                                    <w:top w:val="none" w:sz="0" w:space="0" w:color="auto"/>
                                    <w:left w:val="none" w:sz="0" w:space="0" w:color="auto"/>
                                    <w:bottom w:val="none" w:sz="0" w:space="0" w:color="auto"/>
                                    <w:right w:val="none" w:sz="0" w:space="0" w:color="auto"/>
                                  </w:divBdr>
                                </w:div>
                                <w:div w:id="386535097">
                                  <w:marLeft w:val="135"/>
                                  <w:marRight w:val="135"/>
                                  <w:marTop w:val="0"/>
                                  <w:marBottom w:val="90"/>
                                  <w:divBdr>
                                    <w:top w:val="none" w:sz="0" w:space="0" w:color="auto"/>
                                    <w:left w:val="none" w:sz="0" w:space="0" w:color="auto"/>
                                    <w:bottom w:val="none" w:sz="0" w:space="0" w:color="auto"/>
                                    <w:right w:val="none" w:sz="0" w:space="0" w:color="auto"/>
                                  </w:divBdr>
                                </w:div>
                                <w:div w:id="394204217">
                                  <w:marLeft w:val="135"/>
                                  <w:marRight w:val="135"/>
                                  <w:marTop w:val="0"/>
                                  <w:marBottom w:val="90"/>
                                  <w:divBdr>
                                    <w:top w:val="none" w:sz="0" w:space="0" w:color="auto"/>
                                    <w:left w:val="none" w:sz="0" w:space="0" w:color="auto"/>
                                    <w:bottom w:val="none" w:sz="0" w:space="0" w:color="auto"/>
                                    <w:right w:val="none" w:sz="0" w:space="0" w:color="auto"/>
                                  </w:divBdr>
                                </w:div>
                                <w:div w:id="402413102">
                                  <w:marLeft w:val="135"/>
                                  <w:marRight w:val="135"/>
                                  <w:marTop w:val="0"/>
                                  <w:marBottom w:val="90"/>
                                  <w:divBdr>
                                    <w:top w:val="none" w:sz="0" w:space="0" w:color="auto"/>
                                    <w:left w:val="none" w:sz="0" w:space="0" w:color="auto"/>
                                    <w:bottom w:val="none" w:sz="0" w:space="0" w:color="auto"/>
                                    <w:right w:val="none" w:sz="0" w:space="0" w:color="auto"/>
                                  </w:divBdr>
                                </w:div>
                                <w:div w:id="412053092">
                                  <w:marLeft w:val="135"/>
                                  <w:marRight w:val="135"/>
                                  <w:marTop w:val="0"/>
                                  <w:marBottom w:val="90"/>
                                  <w:divBdr>
                                    <w:top w:val="none" w:sz="0" w:space="0" w:color="auto"/>
                                    <w:left w:val="none" w:sz="0" w:space="0" w:color="auto"/>
                                    <w:bottom w:val="none" w:sz="0" w:space="0" w:color="auto"/>
                                    <w:right w:val="none" w:sz="0" w:space="0" w:color="auto"/>
                                  </w:divBdr>
                                </w:div>
                                <w:div w:id="419064285">
                                  <w:marLeft w:val="135"/>
                                  <w:marRight w:val="135"/>
                                  <w:marTop w:val="0"/>
                                  <w:marBottom w:val="90"/>
                                  <w:divBdr>
                                    <w:top w:val="none" w:sz="0" w:space="0" w:color="auto"/>
                                    <w:left w:val="none" w:sz="0" w:space="0" w:color="auto"/>
                                    <w:bottom w:val="none" w:sz="0" w:space="0" w:color="auto"/>
                                    <w:right w:val="none" w:sz="0" w:space="0" w:color="auto"/>
                                  </w:divBdr>
                                </w:div>
                                <w:div w:id="426195045">
                                  <w:marLeft w:val="135"/>
                                  <w:marRight w:val="135"/>
                                  <w:marTop w:val="0"/>
                                  <w:marBottom w:val="90"/>
                                  <w:divBdr>
                                    <w:top w:val="none" w:sz="0" w:space="0" w:color="auto"/>
                                    <w:left w:val="none" w:sz="0" w:space="0" w:color="auto"/>
                                    <w:bottom w:val="none" w:sz="0" w:space="0" w:color="auto"/>
                                    <w:right w:val="none" w:sz="0" w:space="0" w:color="auto"/>
                                  </w:divBdr>
                                </w:div>
                                <w:div w:id="433593632">
                                  <w:marLeft w:val="135"/>
                                  <w:marRight w:val="135"/>
                                  <w:marTop w:val="0"/>
                                  <w:marBottom w:val="90"/>
                                  <w:divBdr>
                                    <w:top w:val="none" w:sz="0" w:space="0" w:color="auto"/>
                                    <w:left w:val="none" w:sz="0" w:space="0" w:color="auto"/>
                                    <w:bottom w:val="none" w:sz="0" w:space="0" w:color="auto"/>
                                    <w:right w:val="none" w:sz="0" w:space="0" w:color="auto"/>
                                  </w:divBdr>
                                </w:div>
                                <w:div w:id="434249951">
                                  <w:marLeft w:val="135"/>
                                  <w:marRight w:val="135"/>
                                  <w:marTop w:val="0"/>
                                  <w:marBottom w:val="90"/>
                                  <w:divBdr>
                                    <w:top w:val="none" w:sz="0" w:space="0" w:color="auto"/>
                                    <w:left w:val="none" w:sz="0" w:space="0" w:color="auto"/>
                                    <w:bottom w:val="none" w:sz="0" w:space="0" w:color="auto"/>
                                    <w:right w:val="none" w:sz="0" w:space="0" w:color="auto"/>
                                  </w:divBdr>
                                </w:div>
                                <w:div w:id="444663944">
                                  <w:marLeft w:val="135"/>
                                  <w:marRight w:val="135"/>
                                  <w:marTop w:val="0"/>
                                  <w:marBottom w:val="90"/>
                                  <w:divBdr>
                                    <w:top w:val="none" w:sz="0" w:space="0" w:color="auto"/>
                                    <w:left w:val="none" w:sz="0" w:space="0" w:color="auto"/>
                                    <w:bottom w:val="none" w:sz="0" w:space="0" w:color="auto"/>
                                    <w:right w:val="none" w:sz="0" w:space="0" w:color="auto"/>
                                  </w:divBdr>
                                </w:div>
                                <w:div w:id="521361554">
                                  <w:marLeft w:val="135"/>
                                  <w:marRight w:val="135"/>
                                  <w:marTop w:val="0"/>
                                  <w:marBottom w:val="90"/>
                                  <w:divBdr>
                                    <w:top w:val="none" w:sz="0" w:space="0" w:color="auto"/>
                                    <w:left w:val="none" w:sz="0" w:space="0" w:color="auto"/>
                                    <w:bottom w:val="none" w:sz="0" w:space="0" w:color="auto"/>
                                    <w:right w:val="none" w:sz="0" w:space="0" w:color="auto"/>
                                  </w:divBdr>
                                </w:div>
                                <w:div w:id="533421852">
                                  <w:marLeft w:val="135"/>
                                  <w:marRight w:val="135"/>
                                  <w:marTop w:val="0"/>
                                  <w:marBottom w:val="90"/>
                                  <w:divBdr>
                                    <w:top w:val="none" w:sz="0" w:space="0" w:color="auto"/>
                                    <w:left w:val="none" w:sz="0" w:space="0" w:color="auto"/>
                                    <w:bottom w:val="none" w:sz="0" w:space="0" w:color="auto"/>
                                    <w:right w:val="none" w:sz="0" w:space="0" w:color="auto"/>
                                  </w:divBdr>
                                </w:div>
                                <w:div w:id="603265735">
                                  <w:marLeft w:val="135"/>
                                  <w:marRight w:val="135"/>
                                  <w:marTop w:val="0"/>
                                  <w:marBottom w:val="90"/>
                                  <w:divBdr>
                                    <w:top w:val="none" w:sz="0" w:space="0" w:color="auto"/>
                                    <w:left w:val="none" w:sz="0" w:space="0" w:color="auto"/>
                                    <w:bottom w:val="none" w:sz="0" w:space="0" w:color="auto"/>
                                    <w:right w:val="none" w:sz="0" w:space="0" w:color="auto"/>
                                  </w:divBdr>
                                </w:div>
                                <w:div w:id="625625665">
                                  <w:marLeft w:val="135"/>
                                  <w:marRight w:val="135"/>
                                  <w:marTop w:val="0"/>
                                  <w:marBottom w:val="90"/>
                                  <w:divBdr>
                                    <w:top w:val="none" w:sz="0" w:space="0" w:color="auto"/>
                                    <w:left w:val="none" w:sz="0" w:space="0" w:color="auto"/>
                                    <w:bottom w:val="none" w:sz="0" w:space="0" w:color="auto"/>
                                    <w:right w:val="none" w:sz="0" w:space="0" w:color="auto"/>
                                  </w:divBdr>
                                </w:div>
                                <w:div w:id="695429932">
                                  <w:marLeft w:val="135"/>
                                  <w:marRight w:val="135"/>
                                  <w:marTop w:val="0"/>
                                  <w:marBottom w:val="90"/>
                                  <w:divBdr>
                                    <w:top w:val="none" w:sz="0" w:space="0" w:color="auto"/>
                                    <w:left w:val="none" w:sz="0" w:space="0" w:color="auto"/>
                                    <w:bottom w:val="none" w:sz="0" w:space="0" w:color="auto"/>
                                    <w:right w:val="none" w:sz="0" w:space="0" w:color="auto"/>
                                  </w:divBdr>
                                </w:div>
                                <w:div w:id="745229402">
                                  <w:marLeft w:val="135"/>
                                  <w:marRight w:val="135"/>
                                  <w:marTop w:val="0"/>
                                  <w:marBottom w:val="90"/>
                                  <w:divBdr>
                                    <w:top w:val="none" w:sz="0" w:space="0" w:color="auto"/>
                                    <w:left w:val="none" w:sz="0" w:space="0" w:color="auto"/>
                                    <w:bottom w:val="none" w:sz="0" w:space="0" w:color="auto"/>
                                    <w:right w:val="none" w:sz="0" w:space="0" w:color="auto"/>
                                  </w:divBdr>
                                </w:div>
                                <w:div w:id="751317553">
                                  <w:marLeft w:val="135"/>
                                  <w:marRight w:val="135"/>
                                  <w:marTop w:val="0"/>
                                  <w:marBottom w:val="90"/>
                                  <w:divBdr>
                                    <w:top w:val="none" w:sz="0" w:space="0" w:color="auto"/>
                                    <w:left w:val="none" w:sz="0" w:space="0" w:color="auto"/>
                                    <w:bottom w:val="none" w:sz="0" w:space="0" w:color="auto"/>
                                    <w:right w:val="none" w:sz="0" w:space="0" w:color="auto"/>
                                  </w:divBdr>
                                </w:div>
                                <w:div w:id="796489165">
                                  <w:marLeft w:val="135"/>
                                  <w:marRight w:val="135"/>
                                  <w:marTop w:val="0"/>
                                  <w:marBottom w:val="90"/>
                                  <w:divBdr>
                                    <w:top w:val="none" w:sz="0" w:space="0" w:color="auto"/>
                                    <w:left w:val="none" w:sz="0" w:space="0" w:color="auto"/>
                                    <w:bottom w:val="none" w:sz="0" w:space="0" w:color="auto"/>
                                    <w:right w:val="none" w:sz="0" w:space="0" w:color="auto"/>
                                  </w:divBdr>
                                </w:div>
                                <w:div w:id="803498766">
                                  <w:marLeft w:val="135"/>
                                  <w:marRight w:val="135"/>
                                  <w:marTop w:val="0"/>
                                  <w:marBottom w:val="90"/>
                                  <w:divBdr>
                                    <w:top w:val="none" w:sz="0" w:space="0" w:color="auto"/>
                                    <w:left w:val="none" w:sz="0" w:space="0" w:color="auto"/>
                                    <w:bottom w:val="none" w:sz="0" w:space="0" w:color="auto"/>
                                    <w:right w:val="none" w:sz="0" w:space="0" w:color="auto"/>
                                  </w:divBdr>
                                </w:div>
                                <w:div w:id="807863885">
                                  <w:marLeft w:val="135"/>
                                  <w:marRight w:val="135"/>
                                  <w:marTop w:val="0"/>
                                  <w:marBottom w:val="90"/>
                                  <w:divBdr>
                                    <w:top w:val="none" w:sz="0" w:space="0" w:color="auto"/>
                                    <w:left w:val="none" w:sz="0" w:space="0" w:color="auto"/>
                                    <w:bottom w:val="none" w:sz="0" w:space="0" w:color="auto"/>
                                    <w:right w:val="none" w:sz="0" w:space="0" w:color="auto"/>
                                  </w:divBdr>
                                </w:div>
                                <w:div w:id="818496842">
                                  <w:marLeft w:val="135"/>
                                  <w:marRight w:val="135"/>
                                  <w:marTop w:val="0"/>
                                  <w:marBottom w:val="90"/>
                                  <w:divBdr>
                                    <w:top w:val="none" w:sz="0" w:space="0" w:color="auto"/>
                                    <w:left w:val="none" w:sz="0" w:space="0" w:color="auto"/>
                                    <w:bottom w:val="none" w:sz="0" w:space="0" w:color="auto"/>
                                    <w:right w:val="none" w:sz="0" w:space="0" w:color="auto"/>
                                  </w:divBdr>
                                </w:div>
                                <w:div w:id="833423768">
                                  <w:marLeft w:val="135"/>
                                  <w:marRight w:val="135"/>
                                  <w:marTop w:val="0"/>
                                  <w:marBottom w:val="90"/>
                                  <w:divBdr>
                                    <w:top w:val="none" w:sz="0" w:space="0" w:color="auto"/>
                                    <w:left w:val="none" w:sz="0" w:space="0" w:color="auto"/>
                                    <w:bottom w:val="none" w:sz="0" w:space="0" w:color="auto"/>
                                    <w:right w:val="none" w:sz="0" w:space="0" w:color="auto"/>
                                  </w:divBdr>
                                </w:div>
                                <w:div w:id="836001323">
                                  <w:marLeft w:val="135"/>
                                  <w:marRight w:val="135"/>
                                  <w:marTop w:val="0"/>
                                  <w:marBottom w:val="90"/>
                                  <w:divBdr>
                                    <w:top w:val="none" w:sz="0" w:space="0" w:color="auto"/>
                                    <w:left w:val="none" w:sz="0" w:space="0" w:color="auto"/>
                                    <w:bottom w:val="none" w:sz="0" w:space="0" w:color="auto"/>
                                    <w:right w:val="none" w:sz="0" w:space="0" w:color="auto"/>
                                  </w:divBdr>
                                </w:div>
                                <w:div w:id="857087074">
                                  <w:marLeft w:val="135"/>
                                  <w:marRight w:val="135"/>
                                  <w:marTop w:val="0"/>
                                  <w:marBottom w:val="90"/>
                                  <w:divBdr>
                                    <w:top w:val="none" w:sz="0" w:space="0" w:color="auto"/>
                                    <w:left w:val="none" w:sz="0" w:space="0" w:color="auto"/>
                                    <w:bottom w:val="none" w:sz="0" w:space="0" w:color="auto"/>
                                    <w:right w:val="none" w:sz="0" w:space="0" w:color="auto"/>
                                  </w:divBdr>
                                </w:div>
                                <w:div w:id="911280294">
                                  <w:marLeft w:val="135"/>
                                  <w:marRight w:val="135"/>
                                  <w:marTop w:val="0"/>
                                  <w:marBottom w:val="90"/>
                                  <w:divBdr>
                                    <w:top w:val="none" w:sz="0" w:space="0" w:color="auto"/>
                                    <w:left w:val="none" w:sz="0" w:space="0" w:color="auto"/>
                                    <w:bottom w:val="none" w:sz="0" w:space="0" w:color="auto"/>
                                    <w:right w:val="none" w:sz="0" w:space="0" w:color="auto"/>
                                  </w:divBdr>
                                </w:div>
                                <w:div w:id="923681089">
                                  <w:marLeft w:val="135"/>
                                  <w:marRight w:val="135"/>
                                  <w:marTop w:val="0"/>
                                  <w:marBottom w:val="90"/>
                                  <w:divBdr>
                                    <w:top w:val="none" w:sz="0" w:space="0" w:color="auto"/>
                                    <w:left w:val="none" w:sz="0" w:space="0" w:color="auto"/>
                                    <w:bottom w:val="none" w:sz="0" w:space="0" w:color="auto"/>
                                    <w:right w:val="none" w:sz="0" w:space="0" w:color="auto"/>
                                  </w:divBdr>
                                </w:div>
                                <w:div w:id="965040943">
                                  <w:marLeft w:val="135"/>
                                  <w:marRight w:val="135"/>
                                  <w:marTop w:val="0"/>
                                  <w:marBottom w:val="90"/>
                                  <w:divBdr>
                                    <w:top w:val="none" w:sz="0" w:space="0" w:color="auto"/>
                                    <w:left w:val="none" w:sz="0" w:space="0" w:color="auto"/>
                                    <w:bottom w:val="none" w:sz="0" w:space="0" w:color="auto"/>
                                    <w:right w:val="none" w:sz="0" w:space="0" w:color="auto"/>
                                  </w:divBdr>
                                </w:div>
                                <w:div w:id="967205913">
                                  <w:marLeft w:val="135"/>
                                  <w:marRight w:val="135"/>
                                  <w:marTop w:val="0"/>
                                  <w:marBottom w:val="90"/>
                                  <w:divBdr>
                                    <w:top w:val="none" w:sz="0" w:space="0" w:color="auto"/>
                                    <w:left w:val="none" w:sz="0" w:space="0" w:color="auto"/>
                                    <w:bottom w:val="none" w:sz="0" w:space="0" w:color="auto"/>
                                    <w:right w:val="none" w:sz="0" w:space="0" w:color="auto"/>
                                  </w:divBdr>
                                </w:div>
                                <w:div w:id="971130750">
                                  <w:marLeft w:val="135"/>
                                  <w:marRight w:val="135"/>
                                  <w:marTop w:val="0"/>
                                  <w:marBottom w:val="90"/>
                                  <w:divBdr>
                                    <w:top w:val="none" w:sz="0" w:space="0" w:color="auto"/>
                                    <w:left w:val="none" w:sz="0" w:space="0" w:color="auto"/>
                                    <w:bottom w:val="none" w:sz="0" w:space="0" w:color="auto"/>
                                    <w:right w:val="none" w:sz="0" w:space="0" w:color="auto"/>
                                  </w:divBdr>
                                </w:div>
                                <w:div w:id="1002272667">
                                  <w:marLeft w:val="135"/>
                                  <w:marRight w:val="135"/>
                                  <w:marTop w:val="0"/>
                                  <w:marBottom w:val="90"/>
                                  <w:divBdr>
                                    <w:top w:val="none" w:sz="0" w:space="0" w:color="auto"/>
                                    <w:left w:val="none" w:sz="0" w:space="0" w:color="auto"/>
                                    <w:bottom w:val="none" w:sz="0" w:space="0" w:color="auto"/>
                                    <w:right w:val="none" w:sz="0" w:space="0" w:color="auto"/>
                                  </w:divBdr>
                                </w:div>
                                <w:div w:id="1006203570">
                                  <w:marLeft w:val="135"/>
                                  <w:marRight w:val="135"/>
                                  <w:marTop w:val="0"/>
                                  <w:marBottom w:val="90"/>
                                  <w:divBdr>
                                    <w:top w:val="none" w:sz="0" w:space="0" w:color="auto"/>
                                    <w:left w:val="none" w:sz="0" w:space="0" w:color="auto"/>
                                    <w:bottom w:val="none" w:sz="0" w:space="0" w:color="auto"/>
                                    <w:right w:val="none" w:sz="0" w:space="0" w:color="auto"/>
                                  </w:divBdr>
                                </w:div>
                                <w:div w:id="1023436825">
                                  <w:marLeft w:val="135"/>
                                  <w:marRight w:val="135"/>
                                  <w:marTop w:val="0"/>
                                  <w:marBottom w:val="90"/>
                                  <w:divBdr>
                                    <w:top w:val="none" w:sz="0" w:space="0" w:color="auto"/>
                                    <w:left w:val="none" w:sz="0" w:space="0" w:color="auto"/>
                                    <w:bottom w:val="none" w:sz="0" w:space="0" w:color="auto"/>
                                    <w:right w:val="none" w:sz="0" w:space="0" w:color="auto"/>
                                  </w:divBdr>
                                </w:div>
                                <w:div w:id="1024554539">
                                  <w:marLeft w:val="135"/>
                                  <w:marRight w:val="135"/>
                                  <w:marTop w:val="0"/>
                                  <w:marBottom w:val="90"/>
                                  <w:divBdr>
                                    <w:top w:val="none" w:sz="0" w:space="0" w:color="auto"/>
                                    <w:left w:val="none" w:sz="0" w:space="0" w:color="auto"/>
                                    <w:bottom w:val="none" w:sz="0" w:space="0" w:color="auto"/>
                                    <w:right w:val="none" w:sz="0" w:space="0" w:color="auto"/>
                                  </w:divBdr>
                                </w:div>
                                <w:div w:id="1031494050">
                                  <w:marLeft w:val="135"/>
                                  <w:marRight w:val="135"/>
                                  <w:marTop w:val="0"/>
                                  <w:marBottom w:val="90"/>
                                  <w:divBdr>
                                    <w:top w:val="none" w:sz="0" w:space="0" w:color="auto"/>
                                    <w:left w:val="none" w:sz="0" w:space="0" w:color="auto"/>
                                    <w:bottom w:val="none" w:sz="0" w:space="0" w:color="auto"/>
                                    <w:right w:val="none" w:sz="0" w:space="0" w:color="auto"/>
                                  </w:divBdr>
                                </w:div>
                                <w:div w:id="1033072077">
                                  <w:marLeft w:val="135"/>
                                  <w:marRight w:val="135"/>
                                  <w:marTop w:val="0"/>
                                  <w:marBottom w:val="90"/>
                                  <w:divBdr>
                                    <w:top w:val="none" w:sz="0" w:space="0" w:color="auto"/>
                                    <w:left w:val="none" w:sz="0" w:space="0" w:color="auto"/>
                                    <w:bottom w:val="none" w:sz="0" w:space="0" w:color="auto"/>
                                    <w:right w:val="none" w:sz="0" w:space="0" w:color="auto"/>
                                  </w:divBdr>
                                </w:div>
                                <w:div w:id="1053578880">
                                  <w:marLeft w:val="135"/>
                                  <w:marRight w:val="135"/>
                                  <w:marTop w:val="0"/>
                                  <w:marBottom w:val="90"/>
                                  <w:divBdr>
                                    <w:top w:val="none" w:sz="0" w:space="0" w:color="auto"/>
                                    <w:left w:val="none" w:sz="0" w:space="0" w:color="auto"/>
                                    <w:bottom w:val="none" w:sz="0" w:space="0" w:color="auto"/>
                                    <w:right w:val="none" w:sz="0" w:space="0" w:color="auto"/>
                                  </w:divBdr>
                                </w:div>
                                <w:div w:id="1091387206">
                                  <w:marLeft w:val="135"/>
                                  <w:marRight w:val="135"/>
                                  <w:marTop w:val="0"/>
                                  <w:marBottom w:val="90"/>
                                  <w:divBdr>
                                    <w:top w:val="none" w:sz="0" w:space="0" w:color="auto"/>
                                    <w:left w:val="none" w:sz="0" w:space="0" w:color="auto"/>
                                    <w:bottom w:val="none" w:sz="0" w:space="0" w:color="auto"/>
                                    <w:right w:val="none" w:sz="0" w:space="0" w:color="auto"/>
                                  </w:divBdr>
                                </w:div>
                                <w:div w:id="1133139075">
                                  <w:marLeft w:val="135"/>
                                  <w:marRight w:val="135"/>
                                  <w:marTop w:val="0"/>
                                  <w:marBottom w:val="90"/>
                                  <w:divBdr>
                                    <w:top w:val="none" w:sz="0" w:space="0" w:color="auto"/>
                                    <w:left w:val="none" w:sz="0" w:space="0" w:color="auto"/>
                                    <w:bottom w:val="none" w:sz="0" w:space="0" w:color="auto"/>
                                    <w:right w:val="none" w:sz="0" w:space="0" w:color="auto"/>
                                  </w:divBdr>
                                </w:div>
                                <w:div w:id="1141727771">
                                  <w:marLeft w:val="135"/>
                                  <w:marRight w:val="135"/>
                                  <w:marTop w:val="0"/>
                                  <w:marBottom w:val="90"/>
                                  <w:divBdr>
                                    <w:top w:val="none" w:sz="0" w:space="0" w:color="auto"/>
                                    <w:left w:val="none" w:sz="0" w:space="0" w:color="auto"/>
                                    <w:bottom w:val="none" w:sz="0" w:space="0" w:color="auto"/>
                                    <w:right w:val="none" w:sz="0" w:space="0" w:color="auto"/>
                                  </w:divBdr>
                                </w:div>
                                <w:div w:id="1151675581">
                                  <w:marLeft w:val="135"/>
                                  <w:marRight w:val="135"/>
                                  <w:marTop w:val="0"/>
                                  <w:marBottom w:val="90"/>
                                  <w:divBdr>
                                    <w:top w:val="none" w:sz="0" w:space="0" w:color="auto"/>
                                    <w:left w:val="none" w:sz="0" w:space="0" w:color="auto"/>
                                    <w:bottom w:val="none" w:sz="0" w:space="0" w:color="auto"/>
                                    <w:right w:val="none" w:sz="0" w:space="0" w:color="auto"/>
                                  </w:divBdr>
                                </w:div>
                                <w:div w:id="1169170760">
                                  <w:marLeft w:val="135"/>
                                  <w:marRight w:val="135"/>
                                  <w:marTop w:val="0"/>
                                  <w:marBottom w:val="90"/>
                                  <w:divBdr>
                                    <w:top w:val="none" w:sz="0" w:space="0" w:color="auto"/>
                                    <w:left w:val="none" w:sz="0" w:space="0" w:color="auto"/>
                                    <w:bottom w:val="none" w:sz="0" w:space="0" w:color="auto"/>
                                    <w:right w:val="none" w:sz="0" w:space="0" w:color="auto"/>
                                  </w:divBdr>
                                </w:div>
                                <w:div w:id="1214851209">
                                  <w:marLeft w:val="135"/>
                                  <w:marRight w:val="135"/>
                                  <w:marTop w:val="0"/>
                                  <w:marBottom w:val="90"/>
                                  <w:divBdr>
                                    <w:top w:val="none" w:sz="0" w:space="0" w:color="auto"/>
                                    <w:left w:val="none" w:sz="0" w:space="0" w:color="auto"/>
                                    <w:bottom w:val="none" w:sz="0" w:space="0" w:color="auto"/>
                                    <w:right w:val="none" w:sz="0" w:space="0" w:color="auto"/>
                                  </w:divBdr>
                                </w:div>
                                <w:div w:id="1246189314">
                                  <w:marLeft w:val="135"/>
                                  <w:marRight w:val="135"/>
                                  <w:marTop w:val="0"/>
                                  <w:marBottom w:val="90"/>
                                  <w:divBdr>
                                    <w:top w:val="none" w:sz="0" w:space="0" w:color="auto"/>
                                    <w:left w:val="none" w:sz="0" w:space="0" w:color="auto"/>
                                    <w:bottom w:val="none" w:sz="0" w:space="0" w:color="auto"/>
                                    <w:right w:val="none" w:sz="0" w:space="0" w:color="auto"/>
                                  </w:divBdr>
                                </w:div>
                                <w:div w:id="1289815902">
                                  <w:marLeft w:val="135"/>
                                  <w:marRight w:val="135"/>
                                  <w:marTop w:val="0"/>
                                  <w:marBottom w:val="90"/>
                                  <w:divBdr>
                                    <w:top w:val="none" w:sz="0" w:space="0" w:color="auto"/>
                                    <w:left w:val="none" w:sz="0" w:space="0" w:color="auto"/>
                                    <w:bottom w:val="none" w:sz="0" w:space="0" w:color="auto"/>
                                    <w:right w:val="none" w:sz="0" w:space="0" w:color="auto"/>
                                  </w:divBdr>
                                </w:div>
                                <w:div w:id="1307081430">
                                  <w:marLeft w:val="135"/>
                                  <w:marRight w:val="135"/>
                                  <w:marTop w:val="0"/>
                                  <w:marBottom w:val="90"/>
                                  <w:divBdr>
                                    <w:top w:val="none" w:sz="0" w:space="0" w:color="auto"/>
                                    <w:left w:val="none" w:sz="0" w:space="0" w:color="auto"/>
                                    <w:bottom w:val="none" w:sz="0" w:space="0" w:color="auto"/>
                                    <w:right w:val="none" w:sz="0" w:space="0" w:color="auto"/>
                                  </w:divBdr>
                                </w:div>
                                <w:div w:id="1319381091">
                                  <w:marLeft w:val="135"/>
                                  <w:marRight w:val="135"/>
                                  <w:marTop w:val="0"/>
                                  <w:marBottom w:val="90"/>
                                  <w:divBdr>
                                    <w:top w:val="none" w:sz="0" w:space="0" w:color="auto"/>
                                    <w:left w:val="none" w:sz="0" w:space="0" w:color="auto"/>
                                    <w:bottom w:val="none" w:sz="0" w:space="0" w:color="auto"/>
                                    <w:right w:val="none" w:sz="0" w:space="0" w:color="auto"/>
                                  </w:divBdr>
                                </w:div>
                                <w:div w:id="1335448705">
                                  <w:marLeft w:val="135"/>
                                  <w:marRight w:val="135"/>
                                  <w:marTop w:val="0"/>
                                  <w:marBottom w:val="90"/>
                                  <w:divBdr>
                                    <w:top w:val="none" w:sz="0" w:space="0" w:color="auto"/>
                                    <w:left w:val="none" w:sz="0" w:space="0" w:color="auto"/>
                                    <w:bottom w:val="none" w:sz="0" w:space="0" w:color="auto"/>
                                    <w:right w:val="none" w:sz="0" w:space="0" w:color="auto"/>
                                  </w:divBdr>
                                </w:div>
                                <w:div w:id="1337079318">
                                  <w:marLeft w:val="135"/>
                                  <w:marRight w:val="135"/>
                                  <w:marTop w:val="0"/>
                                  <w:marBottom w:val="90"/>
                                  <w:divBdr>
                                    <w:top w:val="none" w:sz="0" w:space="0" w:color="auto"/>
                                    <w:left w:val="none" w:sz="0" w:space="0" w:color="auto"/>
                                    <w:bottom w:val="none" w:sz="0" w:space="0" w:color="auto"/>
                                    <w:right w:val="none" w:sz="0" w:space="0" w:color="auto"/>
                                  </w:divBdr>
                                </w:div>
                                <w:div w:id="1366908178">
                                  <w:marLeft w:val="135"/>
                                  <w:marRight w:val="135"/>
                                  <w:marTop w:val="0"/>
                                  <w:marBottom w:val="90"/>
                                  <w:divBdr>
                                    <w:top w:val="none" w:sz="0" w:space="0" w:color="auto"/>
                                    <w:left w:val="none" w:sz="0" w:space="0" w:color="auto"/>
                                    <w:bottom w:val="none" w:sz="0" w:space="0" w:color="auto"/>
                                    <w:right w:val="none" w:sz="0" w:space="0" w:color="auto"/>
                                  </w:divBdr>
                                </w:div>
                                <w:div w:id="1368674775">
                                  <w:marLeft w:val="135"/>
                                  <w:marRight w:val="135"/>
                                  <w:marTop w:val="0"/>
                                  <w:marBottom w:val="90"/>
                                  <w:divBdr>
                                    <w:top w:val="none" w:sz="0" w:space="0" w:color="auto"/>
                                    <w:left w:val="none" w:sz="0" w:space="0" w:color="auto"/>
                                    <w:bottom w:val="none" w:sz="0" w:space="0" w:color="auto"/>
                                    <w:right w:val="none" w:sz="0" w:space="0" w:color="auto"/>
                                  </w:divBdr>
                                </w:div>
                                <w:div w:id="1379671070">
                                  <w:marLeft w:val="135"/>
                                  <w:marRight w:val="135"/>
                                  <w:marTop w:val="0"/>
                                  <w:marBottom w:val="90"/>
                                  <w:divBdr>
                                    <w:top w:val="none" w:sz="0" w:space="0" w:color="auto"/>
                                    <w:left w:val="none" w:sz="0" w:space="0" w:color="auto"/>
                                    <w:bottom w:val="none" w:sz="0" w:space="0" w:color="auto"/>
                                    <w:right w:val="none" w:sz="0" w:space="0" w:color="auto"/>
                                  </w:divBdr>
                                </w:div>
                                <w:div w:id="1384986854">
                                  <w:marLeft w:val="135"/>
                                  <w:marRight w:val="135"/>
                                  <w:marTop w:val="0"/>
                                  <w:marBottom w:val="90"/>
                                  <w:divBdr>
                                    <w:top w:val="none" w:sz="0" w:space="0" w:color="auto"/>
                                    <w:left w:val="none" w:sz="0" w:space="0" w:color="auto"/>
                                    <w:bottom w:val="none" w:sz="0" w:space="0" w:color="auto"/>
                                    <w:right w:val="none" w:sz="0" w:space="0" w:color="auto"/>
                                  </w:divBdr>
                                </w:div>
                                <w:div w:id="1385325114">
                                  <w:marLeft w:val="135"/>
                                  <w:marRight w:val="135"/>
                                  <w:marTop w:val="0"/>
                                  <w:marBottom w:val="90"/>
                                  <w:divBdr>
                                    <w:top w:val="none" w:sz="0" w:space="0" w:color="auto"/>
                                    <w:left w:val="none" w:sz="0" w:space="0" w:color="auto"/>
                                    <w:bottom w:val="none" w:sz="0" w:space="0" w:color="auto"/>
                                    <w:right w:val="none" w:sz="0" w:space="0" w:color="auto"/>
                                  </w:divBdr>
                                </w:div>
                                <w:div w:id="1392541544">
                                  <w:marLeft w:val="135"/>
                                  <w:marRight w:val="135"/>
                                  <w:marTop w:val="0"/>
                                  <w:marBottom w:val="90"/>
                                  <w:divBdr>
                                    <w:top w:val="none" w:sz="0" w:space="0" w:color="auto"/>
                                    <w:left w:val="none" w:sz="0" w:space="0" w:color="auto"/>
                                    <w:bottom w:val="none" w:sz="0" w:space="0" w:color="auto"/>
                                    <w:right w:val="none" w:sz="0" w:space="0" w:color="auto"/>
                                  </w:divBdr>
                                </w:div>
                                <w:div w:id="1394429725">
                                  <w:marLeft w:val="135"/>
                                  <w:marRight w:val="135"/>
                                  <w:marTop w:val="0"/>
                                  <w:marBottom w:val="90"/>
                                  <w:divBdr>
                                    <w:top w:val="none" w:sz="0" w:space="0" w:color="auto"/>
                                    <w:left w:val="none" w:sz="0" w:space="0" w:color="auto"/>
                                    <w:bottom w:val="none" w:sz="0" w:space="0" w:color="auto"/>
                                    <w:right w:val="none" w:sz="0" w:space="0" w:color="auto"/>
                                  </w:divBdr>
                                </w:div>
                                <w:div w:id="1399866798">
                                  <w:marLeft w:val="135"/>
                                  <w:marRight w:val="135"/>
                                  <w:marTop w:val="0"/>
                                  <w:marBottom w:val="90"/>
                                  <w:divBdr>
                                    <w:top w:val="none" w:sz="0" w:space="0" w:color="auto"/>
                                    <w:left w:val="none" w:sz="0" w:space="0" w:color="auto"/>
                                    <w:bottom w:val="none" w:sz="0" w:space="0" w:color="auto"/>
                                    <w:right w:val="none" w:sz="0" w:space="0" w:color="auto"/>
                                  </w:divBdr>
                                </w:div>
                                <w:div w:id="1400054423">
                                  <w:marLeft w:val="135"/>
                                  <w:marRight w:val="135"/>
                                  <w:marTop w:val="0"/>
                                  <w:marBottom w:val="90"/>
                                  <w:divBdr>
                                    <w:top w:val="none" w:sz="0" w:space="0" w:color="auto"/>
                                    <w:left w:val="none" w:sz="0" w:space="0" w:color="auto"/>
                                    <w:bottom w:val="none" w:sz="0" w:space="0" w:color="auto"/>
                                    <w:right w:val="none" w:sz="0" w:space="0" w:color="auto"/>
                                  </w:divBdr>
                                </w:div>
                                <w:div w:id="1421223009">
                                  <w:marLeft w:val="135"/>
                                  <w:marRight w:val="135"/>
                                  <w:marTop w:val="0"/>
                                  <w:marBottom w:val="90"/>
                                  <w:divBdr>
                                    <w:top w:val="none" w:sz="0" w:space="0" w:color="auto"/>
                                    <w:left w:val="none" w:sz="0" w:space="0" w:color="auto"/>
                                    <w:bottom w:val="none" w:sz="0" w:space="0" w:color="auto"/>
                                    <w:right w:val="none" w:sz="0" w:space="0" w:color="auto"/>
                                  </w:divBdr>
                                </w:div>
                                <w:div w:id="1445416117">
                                  <w:marLeft w:val="135"/>
                                  <w:marRight w:val="135"/>
                                  <w:marTop w:val="0"/>
                                  <w:marBottom w:val="90"/>
                                  <w:divBdr>
                                    <w:top w:val="none" w:sz="0" w:space="0" w:color="auto"/>
                                    <w:left w:val="none" w:sz="0" w:space="0" w:color="auto"/>
                                    <w:bottom w:val="none" w:sz="0" w:space="0" w:color="auto"/>
                                    <w:right w:val="none" w:sz="0" w:space="0" w:color="auto"/>
                                  </w:divBdr>
                                </w:div>
                                <w:div w:id="1454521143">
                                  <w:marLeft w:val="135"/>
                                  <w:marRight w:val="135"/>
                                  <w:marTop w:val="0"/>
                                  <w:marBottom w:val="90"/>
                                  <w:divBdr>
                                    <w:top w:val="none" w:sz="0" w:space="0" w:color="auto"/>
                                    <w:left w:val="none" w:sz="0" w:space="0" w:color="auto"/>
                                    <w:bottom w:val="none" w:sz="0" w:space="0" w:color="auto"/>
                                    <w:right w:val="none" w:sz="0" w:space="0" w:color="auto"/>
                                  </w:divBdr>
                                </w:div>
                                <w:div w:id="1458988943">
                                  <w:marLeft w:val="135"/>
                                  <w:marRight w:val="135"/>
                                  <w:marTop w:val="0"/>
                                  <w:marBottom w:val="90"/>
                                  <w:divBdr>
                                    <w:top w:val="none" w:sz="0" w:space="0" w:color="auto"/>
                                    <w:left w:val="none" w:sz="0" w:space="0" w:color="auto"/>
                                    <w:bottom w:val="none" w:sz="0" w:space="0" w:color="auto"/>
                                    <w:right w:val="none" w:sz="0" w:space="0" w:color="auto"/>
                                  </w:divBdr>
                                </w:div>
                                <w:div w:id="1483155948">
                                  <w:marLeft w:val="135"/>
                                  <w:marRight w:val="135"/>
                                  <w:marTop w:val="0"/>
                                  <w:marBottom w:val="90"/>
                                  <w:divBdr>
                                    <w:top w:val="none" w:sz="0" w:space="0" w:color="auto"/>
                                    <w:left w:val="none" w:sz="0" w:space="0" w:color="auto"/>
                                    <w:bottom w:val="none" w:sz="0" w:space="0" w:color="auto"/>
                                    <w:right w:val="none" w:sz="0" w:space="0" w:color="auto"/>
                                  </w:divBdr>
                                </w:div>
                                <w:div w:id="1499688463">
                                  <w:marLeft w:val="135"/>
                                  <w:marRight w:val="135"/>
                                  <w:marTop w:val="0"/>
                                  <w:marBottom w:val="90"/>
                                  <w:divBdr>
                                    <w:top w:val="none" w:sz="0" w:space="0" w:color="auto"/>
                                    <w:left w:val="none" w:sz="0" w:space="0" w:color="auto"/>
                                    <w:bottom w:val="none" w:sz="0" w:space="0" w:color="auto"/>
                                    <w:right w:val="none" w:sz="0" w:space="0" w:color="auto"/>
                                  </w:divBdr>
                                </w:div>
                                <w:div w:id="1511095858">
                                  <w:marLeft w:val="135"/>
                                  <w:marRight w:val="135"/>
                                  <w:marTop w:val="0"/>
                                  <w:marBottom w:val="90"/>
                                  <w:divBdr>
                                    <w:top w:val="none" w:sz="0" w:space="0" w:color="auto"/>
                                    <w:left w:val="none" w:sz="0" w:space="0" w:color="auto"/>
                                    <w:bottom w:val="none" w:sz="0" w:space="0" w:color="auto"/>
                                    <w:right w:val="none" w:sz="0" w:space="0" w:color="auto"/>
                                  </w:divBdr>
                                </w:div>
                                <w:div w:id="1517190735">
                                  <w:marLeft w:val="135"/>
                                  <w:marRight w:val="135"/>
                                  <w:marTop w:val="0"/>
                                  <w:marBottom w:val="90"/>
                                  <w:divBdr>
                                    <w:top w:val="none" w:sz="0" w:space="0" w:color="auto"/>
                                    <w:left w:val="none" w:sz="0" w:space="0" w:color="auto"/>
                                    <w:bottom w:val="none" w:sz="0" w:space="0" w:color="auto"/>
                                    <w:right w:val="none" w:sz="0" w:space="0" w:color="auto"/>
                                  </w:divBdr>
                                </w:div>
                                <w:div w:id="1520698522">
                                  <w:marLeft w:val="135"/>
                                  <w:marRight w:val="135"/>
                                  <w:marTop w:val="0"/>
                                  <w:marBottom w:val="90"/>
                                  <w:divBdr>
                                    <w:top w:val="none" w:sz="0" w:space="0" w:color="auto"/>
                                    <w:left w:val="none" w:sz="0" w:space="0" w:color="auto"/>
                                    <w:bottom w:val="none" w:sz="0" w:space="0" w:color="auto"/>
                                    <w:right w:val="none" w:sz="0" w:space="0" w:color="auto"/>
                                  </w:divBdr>
                                </w:div>
                                <w:div w:id="1525484106">
                                  <w:marLeft w:val="135"/>
                                  <w:marRight w:val="135"/>
                                  <w:marTop w:val="0"/>
                                  <w:marBottom w:val="90"/>
                                  <w:divBdr>
                                    <w:top w:val="none" w:sz="0" w:space="0" w:color="auto"/>
                                    <w:left w:val="none" w:sz="0" w:space="0" w:color="auto"/>
                                    <w:bottom w:val="none" w:sz="0" w:space="0" w:color="auto"/>
                                    <w:right w:val="none" w:sz="0" w:space="0" w:color="auto"/>
                                  </w:divBdr>
                                </w:div>
                                <w:div w:id="1530794691">
                                  <w:marLeft w:val="135"/>
                                  <w:marRight w:val="135"/>
                                  <w:marTop w:val="0"/>
                                  <w:marBottom w:val="90"/>
                                  <w:divBdr>
                                    <w:top w:val="none" w:sz="0" w:space="0" w:color="auto"/>
                                    <w:left w:val="none" w:sz="0" w:space="0" w:color="auto"/>
                                    <w:bottom w:val="none" w:sz="0" w:space="0" w:color="auto"/>
                                    <w:right w:val="none" w:sz="0" w:space="0" w:color="auto"/>
                                  </w:divBdr>
                                </w:div>
                                <w:div w:id="1543515666">
                                  <w:marLeft w:val="135"/>
                                  <w:marRight w:val="135"/>
                                  <w:marTop w:val="0"/>
                                  <w:marBottom w:val="90"/>
                                  <w:divBdr>
                                    <w:top w:val="none" w:sz="0" w:space="0" w:color="auto"/>
                                    <w:left w:val="none" w:sz="0" w:space="0" w:color="auto"/>
                                    <w:bottom w:val="none" w:sz="0" w:space="0" w:color="auto"/>
                                    <w:right w:val="none" w:sz="0" w:space="0" w:color="auto"/>
                                  </w:divBdr>
                                </w:div>
                                <w:div w:id="1562713939">
                                  <w:marLeft w:val="135"/>
                                  <w:marRight w:val="135"/>
                                  <w:marTop w:val="0"/>
                                  <w:marBottom w:val="90"/>
                                  <w:divBdr>
                                    <w:top w:val="none" w:sz="0" w:space="0" w:color="auto"/>
                                    <w:left w:val="none" w:sz="0" w:space="0" w:color="auto"/>
                                    <w:bottom w:val="none" w:sz="0" w:space="0" w:color="auto"/>
                                    <w:right w:val="none" w:sz="0" w:space="0" w:color="auto"/>
                                  </w:divBdr>
                                </w:div>
                                <w:div w:id="1569148222">
                                  <w:marLeft w:val="135"/>
                                  <w:marRight w:val="135"/>
                                  <w:marTop w:val="0"/>
                                  <w:marBottom w:val="90"/>
                                  <w:divBdr>
                                    <w:top w:val="none" w:sz="0" w:space="0" w:color="auto"/>
                                    <w:left w:val="none" w:sz="0" w:space="0" w:color="auto"/>
                                    <w:bottom w:val="none" w:sz="0" w:space="0" w:color="auto"/>
                                    <w:right w:val="none" w:sz="0" w:space="0" w:color="auto"/>
                                  </w:divBdr>
                                </w:div>
                                <w:div w:id="1570730200">
                                  <w:marLeft w:val="135"/>
                                  <w:marRight w:val="135"/>
                                  <w:marTop w:val="0"/>
                                  <w:marBottom w:val="90"/>
                                  <w:divBdr>
                                    <w:top w:val="none" w:sz="0" w:space="0" w:color="auto"/>
                                    <w:left w:val="none" w:sz="0" w:space="0" w:color="auto"/>
                                    <w:bottom w:val="none" w:sz="0" w:space="0" w:color="auto"/>
                                    <w:right w:val="none" w:sz="0" w:space="0" w:color="auto"/>
                                  </w:divBdr>
                                </w:div>
                                <w:div w:id="1598752611">
                                  <w:marLeft w:val="135"/>
                                  <w:marRight w:val="135"/>
                                  <w:marTop w:val="0"/>
                                  <w:marBottom w:val="90"/>
                                  <w:divBdr>
                                    <w:top w:val="none" w:sz="0" w:space="0" w:color="auto"/>
                                    <w:left w:val="none" w:sz="0" w:space="0" w:color="auto"/>
                                    <w:bottom w:val="none" w:sz="0" w:space="0" w:color="auto"/>
                                    <w:right w:val="none" w:sz="0" w:space="0" w:color="auto"/>
                                  </w:divBdr>
                                </w:div>
                                <w:div w:id="1601525568">
                                  <w:marLeft w:val="135"/>
                                  <w:marRight w:val="135"/>
                                  <w:marTop w:val="0"/>
                                  <w:marBottom w:val="90"/>
                                  <w:divBdr>
                                    <w:top w:val="none" w:sz="0" w:space="0" w:color="auto"/>
                                    <w:left w:val="none" w:sz="0" w:space="0" w:color="auto"/>
                                    <w:bottom w:val="none" w:sz="0" w:space="0" w:color="auto"/>
                                    <w:right w:val="none" w:sz="0" w:space="0" w:color="auto"/>
                                  </w:divBdr>
                                </w:div>
                                <w:div w:id="1608728450">
                                  <w:marLeft w:val="135"/>
                                  <w:marRight w:val="135"/>
                                  <w:marTop w:val="0"/>
                                  <w:marBottom w:val="90"/>
                                  <w:divBdr>
                                    <w:top w:val="none" w:sz="0" w:space="0" w:color="auto"/>
                                    <w:left w:val="none" w:sz="0" w:space="0" w:color="auto"/>
                                    <w:bottom w:val="none" w:sz="0" w:space="0" w:color="auto"/>
                                    <w:right w:val="none" w:sz="0" w:space="0" w:color="auto"/>
                                  </w:divBdr>
                                </w:div>
                                <w:div w:id="1628585793">
                                  <w:marLeft w:val="135"/>
                                  <w:marRight w:val="135"/>
                                  <w:marTop w:val="0"/>
                                  <w:marBottom w:val="90"/>
                                  <w:divBdr>
                                    <w:top w:val="none" w:sz="0" w:space="0" w:color="auto"/>
                                    <w:left w:val="none" w:sz="0" w:space="0" w:color="auto"/>
                                    <w:bottom w:val="none" w:sz="0" w:space="0" w:color="auto"/>
                                    <w:right w:val="none" w:sz="0" w:space="0" w:color="auto"/>
                                  </w:divBdr>
                                </w:div>
                                <w:div w:id="1634673398">
                                  <w:marLeft w:val="135"/>
                                  <w:marRight w:val="135"/>
                                  <w:marTop w:val="0"/>
                                  <w:marBottom w:val="90"/>
                                  <w:divBdr>
                                    <w:top w:val="none" w:sz="0" w:space="0" w:color="auto"/>
                                    <w:left w:val="none" w:sz="0" w:space="0" w:color="auto"/>
                                    <w:bottom w:val="none" w:sz="0" w:space="0" w:color="auto"/>
                                    <w:right w:val="none" w:sz="0" w:space="0" w:color="auto"/>
                                  </w:divBdr>
                                </w:div>
                                <w:div w:id="1652634832">
                                  <w:marLeft w:val="135"/>
                                  <w:marRight w:val="135"/>
                                  <w:marTop w:val="0"/>
                                  <w:marBottom w:val="90"/>
                                  <w:divBdr>
                                    <w:top w:val="none" w:sz="0" w:space="0" w:color="auto"/>
                                    <w:left w:val="none" w:sz="0" w:space="0" w:color="auto"/>
                                    <w:bottom w:val="none" w:sz="0" w:space="0" w:color="auto"/>
                                    <w:right w:val="none" w:sz="0" w:space="0" w:color="auto"/>
                                  </w:divBdr>
                                </w:div>
                                <w:div w:id="1700474408">
                                  <w:marLeft w:val="135"/>
                                  <w:marRight w:val="135"/>
                                  <w:marTop w:val="0"/>
                                  <w:marBottom w:val="90"/>
                                  <w:divBdr>
                                    <w:top w:val="none" w:sz="0" w:space="0" w:color="auto"/>
                                    <w:left w:val="none" w:sz="0" w:space="0" w:color="auto"/>
                                    <w:bottom w:val="none" w:sz="0" w:space="0" w:color="auto"/>
                                    <w:right w:val="none" w:sz="0" w:space="0" w:color="auto"/>
                                  </w:divBdr>
                                </w:div>
                                <w:div w:id="1734085074">
                                  <w:marLeft w:val="135"/>
                                  <w:marRight w:val="135"/>
                                  <w:marTop w:val="0"/>
                                  <w:marBottom w:val="90"/>
                                  <w:divBdr>
                                    <w:top w:val="none" w:sz="0" w:space="0" w:color="auto"/>
                                    <w:left w:val="none" w:sz="0" w:space="0" w:color="auto"/>
                                    <w:bottom w:val="none" w:sz="0" w:space="0" w:color="auto"/>
                                    <w:right w:val="none" w:sz="0" w:space="0" w:color="auto"/>
                                  </w:divBdr>
                                </w:div>
                                <w:div w:id="1764762236">
                                  <w:marLeft w:val="135"/>
                                  <w:marRight w:val="135"/>
                                  <w:marTop w:val="0"/>
                                  <w:marBottom w:val="90"/>
                                  <w:divBdr>
                                    <w:top w:val="none" w:sz="0" w:space="0" w:color="auto"/>
                                    <w:left w:val="none" w:sz="0" w:space="0" w:color="auto"/>
                                    <w:bottom w:val="none" w:sz="0" w:space="0" w:color="auto"/>
                                    <w:right w:val="none" w:sz="0" w:space="0" w:color="auto"/>
                                  </w:divBdr>
                                </w:div>
                                <w:div w:id="1766724337">
                                  <w:marLeft w:val="135"/>
                                  <w:marRight w:val="135"/>
                                  <w:marTop w:val="0"/>
                                  <w:marBottom w:val="90"/>
                                  <w:divBdr>
                                    <w:top w:val="none" w:sz="0" w:space="0" w:color="auto"/>
                                    <w:left w:val="none" w:sz="0" w:space="0" w:color="auto"/>
                                    <w:bottom w:val="none" w:sz="0" w:space="0" w:color="auto"/>
                                    <w:right w:val="none" w:sz="0" w:space="0" w:color="auto"/>
                                  </w:divBdr>
                                </w:div>
                                <w:div w:id="1783301731">
                                  <w:marLeft w:val="135"/>
                                  <w:marRight w:val="135"/>
                                  <w:marTop w:val="0"/>
                                  <w:marBottom w:val="90"/>
                                  <w:divBdr>
                                    <w:top w:val="none" w:sz="0" w:space="0" w:color="auto"/>
                                    <w:left w:val="none" w:sz="0" w:space="0" w:color="auto"/>
                                    <w:bottom w:val="none" w:sz="0" w:space="0" w:color="auto"/>
                                    <w:right w:val="none" w:sz="0" w:space="0" w:color="auto"/>
                                  </w:divBdr>
                                </w:div>
                                <w:div w:id="1791775884">
                                  <w:marLeft w:val="135"/>
                                  <w:marRight w:val="135"/>
                                  <w:marTop w:val="0"/>
                                  <w:marBottom w:val="90"/>
                                  <w:divBdr>
                                    <w:top w:val="none" w:sz="0" w:space="0" w:color="auto"/>
                                    <w:left w:val="none" w:sz="0" w:space="0" w:color="auto"/>
                                    <w:bottom w:val="none" w:sz="0" w:space="0" w:color="auto"/>
                                    <w:right w:val="none" w:sz="0" w:space="0" w:color="auto"/>
                                  </w:divBdr>
                                </w:div>
                                <w:div w:id="1802068812">
                                  <w:marLeft w:val="135"/>
                                  <w:marRight w:val="135"/>
                                  <w:marTop w:val="0"/>
                                  <w:marBottom w:val="90"/>
                                  <w:divBdr>
                                    <w:top w:val="none" w:sz="0" w:space="0" w:color="auto"/>
                                    <w:left w:val="none" w:sz="0" w:space="0" w:color="auto"/>
                                    <w:bottom w:val="none" w:sz="0" w:space="0" w:color="auto"/>
                                    <w:right w:val="none" w:sz="0" w:space="0" w:color="auto"/>
                                  </w:divBdr>
                                </w:div>
                                <w:div w:id="1814365975">
                                  <w:marLeft w:val="135"/>
                                  <w:marRight w:val="135"/>
                                  <w:marTop w:val="0"/>
                                  <w:marBottom w:val="90"/>
                                  <w:divBdr>
                                    <w:top w:val="none" w:sz="0" w:space="0" w:color="auto"/>
                                    <w:left w:val="none" w:sz="0" w:space="0" w:color="auto"/>
                                    <w:bottom w:val="none" w:sz="0" w:space="0" w:color="auto"/>
                                    <w:right w:val="none" w:sz="0" w:space="0" w:color="auto"/>
                                  </w:divBdr>
                                </w:div>
                                <w:div w:id="1867328080">
                                  <w:marLeft w:val="135"/>
                                  <w:marRight w:val="135"/>
                                  <w:marTop w:val="0"/>
                                  <w:marBottom w:val="90"/>
                                  <w:divBdr>
                                    <w:top w:val="none" w:sz="0" w:space="0" w:color="auto"/>
                                    <w:left w:val="none" w:sz="0" w:space="0" w:color="auto"/>
                                    <w:bottom w:val="none" w:sz="0" w:space="0" w:color="auto"/>
                                    <w:right w:val="none" w:sz="0" w:space="0" w:color="auto"/>
                                  </w:divBdr>
                                </w:div>
                                <w:div w:id="1877231399">
                                  <w:marLeft w:val="135"/>
                                  <w:marRight w:val="135"/>
                                  <w:marTop w:val="0"/>
                                  <w:marBottom w:val="90"/>
                                  <w:divBdr>
                                    <w:top w:val="none" w:sz="0" w:space="0" w:color="auto"/>
                                    <w:left w:val="none" w:sz="0" w:space="0" w:color="auto"/>
                                    <w:bottom w:val="none" w:sz="0" w:space="0" w:color="auto"/>
                                    <w:right w:val="none" w:sz="0" w:space="0" w:color="auto"/>
                                  </w:divBdr>
                                </w:div>
                                <w:div w:id="1917007492">
                                  <w:marLeft w:val="135"/>
                                  <w:marRight w:val="135"/>
                                  <w:marTop w:val="0"/>
                                  <w:marBottom w:val="90"/>
                                  <w:divBdr>
                                    <w:top w:val="none" w:sz="0" w:space="0" w:color="auto"/>
                                    <w:left w:val="none" w:sz="0" w:space="0" w:color="auto"/>
                                    <w:bottom w:val="none" w:sz="0" w:space="0" w:color="auto"/>
                                    <w:right w:val="none" w:sz="0" w:space="0" w:color="auto"/>
                                  </w:divBdr>
                                </w:div>
                                <w:div w:id="1921408952">
                                  <w:marLeft w:val="135"/>
                                  <w:marRight w:val="135"/>
                                  <w:marTop w:val="0"/>
                                  <w:marBottom w:val="90"/>
                                  <w:divBdr>
                                    <w:top w:val="none" w:sz="0" w:space="0" w:color="auto"/>
                                    <w:left w:val="none" w:sz="0" w:space="0" w:color="auto"/>
                                    <w:bottom w:val="none" w:sz="0" w:space="0" w:color="auto"/>
                                    <w:right w:val="none" w:sz="0" w:space="0" w:color="auto"/>
                                  </w:divBdr>
                                </w:div>
                                <w:div w:id="1947540784">
                                  <w:marLeft w:val="135"/>
                                  <w:marRight w:val="135"/>
                                  <w:marTop w:val="0"/>
                                  <w:marBottom w:val="90"/>
                                  <w:divBdr>
                                    <w:top w:val="none" w:sz="0" w:space="0" w:color="auto"/>
                                    <w:left w:val="none" w:sz="0" w:space="0" w:color="auto"/>
                                    <w:bottom w:val="none" w:sz="0" w:space="0" w:color="auto"/>
                                    <w:right w:val="none" w:sz="0" w:space="0" w:color="auto"/>
                                  </w:divBdr>
                                </w:div>
                                <w:div w:id="1971284192">
                                  <w:marLeft w:val="135"/>
                                  <w:marRight w:val="135"/>
                                  <w:marTop w:val="0"/>
                                  <w:marBottom w:val="90"/>
                                  <w:divBdr>
                                    <w:top w:val="none" w:sz="0" w:space="0" w:color="auto"/>
                                    <w:left w:val="none" w:sz="0" w:space="0" w:color="auto"/>
                                    <w:bottom w:val="none" w:sz="0" w:space="0" w:color="auto"/>
                                    <w:right w:val="none" w:sz="0" w:space="0" w:color="auto"/>
                                  </w:divBdr>
                                </w:div>
                                <w:div w:id="1973824362">
                                  <w:marLeft w:val="135"/>
                                  <w:marRight w:val="135"/>
                                  <w:marTop w:val="0"/>
                                  <w:marBottom w:val="90"/>
                                  <w:divBdr>
                                    <w:top w:val="none" w:sz="0" w:space="0" w:color="auto"/>
                                    <w:left w:val="none" w:sz="0" w:space="0" w:color="auto"/>
                                    <w:bottom w:val="none" w:sz="0" w:space="0" w:color="auto"/>
                                    <w:right w:val="none" w:sz="0" w:space="0" w:color="auto"/>
                                  </w:divBdr>
                                </w:div>
                                <w:div w:id="1986203949">
                                  <w:marLeft w:val="135"/>
                                  <w:marRight w:val="135"/>
                                  <w:marTop w:val="0"/>
                                  <w:marBottom w:val="90"/>
                                  <w:divBdr>
                                    <w:top w:val="none" w:sz="0" w:space="0" w:color="auto"/>
                                    <w:left w:val="none" w:sz="0" w:space="0" w:color="auto"/>
                                    <w:bottom w:val="none" w:sz="0" w:space="0" w:color="auto"/>
                                    <w:right w:val="none" w:sz="0" w:space="0" w:color="auto"/>
                                  </w:divBdr>
                                </w:div>
                                <w:div w:id="1998873834">
                                  <w:marLeft w:val="135"/>
                                  <w:marRight w:val="135"/>
                                  <w:marTop w:val="0"/>
                                  <w:marBottom w:val="90"/>
                                  <w:divBdr>
                                    <w:top w:val="none" w:sz="0" w:space="0" w:color="auto"/>
                                    <w:left w:val="none" w:sz="0" w:space="0" w:color="auto"/>
                                    <w:bottom w:val="none" w:sz="0" w:space="0" w:color="auto"/>
                                    <w:right w:val="none" w:sz="0" w:space="0" w:color="auto"/>
                                  </w:divBdr>
                                </w:div>
                                <w:div w:id="1999571572">
                                  <w:marLeft w:val="135"/>
                                  <w:marRight w:val="135"/>
                                  <w:marTop w:val="0"/>
                                  <w:marBottom w:val="90"/>
                                  <w:divBdr>
                                    <w:top w:val="none" w:sz="0" w:space="0" w:color="auto"/>
                                    <w:left w:val="none" w:sz="0" w:space="0" w:color="auto"/>
                                    <w:bottom w:val="none" w:sz="0" w:space="0" w:color="auto"/>
                                    <w:right w:val="none" w:sz="0" w:space="0" w:color="auto"/>
                                  </w:divBdr>
                                </w:div>
                                <w:div w:id="2008626301">
                                  <w:marLeft w:val="135"/>
                                  <w:marRight w:val="135"/>
                                  <w:marTop w:val="0"/>
                                  <w:marBottom w:val="90"/>
                                  <w:divBdr>
                                    <w:top w:val="none" w:sz="0" w:space="0" w:color="auto"/>
                                    <w:left w:val="none" w:sz="0" w:space="0" w:color="auto"/>
                                    <w:bottom w:val="none" w:sz="0" w:space="0" w:color="auto"/>
                                    <w:right w:val="none" w:sz="0" w:space="0" w:color="auto"/>
                                  </w:divBdr>
                                </w:div>
                                <w:div w:id="2037266272">
                                  <w:marLeft w:val="135"/>
                                  <w:marRight w:val="135"/>
                                  <w:marTop w:val="0"/>
                                  <w:marBottom w:val="90"/>
                                  <w:divBdr>
                                    <w:top w:val="none" w:sz="0" w:space="0" w:color="auto"/>
                                    <w:left w:val="none" w:sz="0" w:space="0" w:color="auto"/>
                                    <w:bottom w:val="none" w:sz="0" w:space="0" w:color="auto"/>
                                    <w:right w:val="none" w:sz="0" w:space="0" w:color="auto"/>
                                  </w:divBdr>
                                </w:div>
                                <w:div w:id="2099012854">
                                  <w:marLeft w:val="135"/>
                                  <w:marRight w:val="135"/>
                                  <w:marTop w:val="0"/>
                                  <w:marBottom w:val="90"/>
                                  <w:divBdr>
                                    <w:top w:val="none" w:sz="0" w:space="0" w:color="auto"/>
                                    <w:left w:val="none" w:sz="0" w:space="0" w:color="auto"/>
                                    <w:bottom w:val="none" w:sz="0" w:space="0" w:color="auto"/>
                                    <w:right w:val="none" w:sz="0" w:space="0" w:color="auto"/>
                                  </w:divBdr>
                                </w:div>
                                <w:div w:id="2129661962">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6324709">
      <w:bodyDiv w:val="1"/>
      <w:marLeft w:val="0"/>
      <w:marRight w:val="0"/>
      <w:marTop w:val="0"/>
      <w:marBottom w:val="0"/>
      <w:divBdr>
        <w:top w:val="none" w:sz="0" w:space="0" w:color="auto"/>
        <w:left w:val="none" w:sz="0" w:space="0" w:color="auto"/>
        <w:bottom w:val="none" w:sz="0" w:space="0" w:color="auto"/>
        <w:right w:val="none" w:sz="0" w:space="0" w:color="auto"/>
      </w:divBdr>
    </w:div>
    <w:div w:id="1047028023">
      <w:bodyDiv w:val="1"/>
      <w:marLeft w:val="0"/>
      <w:marRight w:val="0"/>
      <w:marTop w:val="0"/>
      <w:marBottom w:val="0"/>
      <w:divBdr>
        <w:top w:val="none" w:sz="0" w:space="0" w:color="auto"/>
        <w:left w:val="none" w:sz="0" w:space="0" w:color="auto"/>
        <w:bottom w:val="none" w:sz="0" w:space="0" w:color="auto"/>
        <w:right w:val="none" w:sz="0" w:space="0" w:color="auto"/>
      </w:divBdr>
    </w:div>
    <w:div w:id="1354575188">
      <w:bodyDiv w:val="1"/>
      <w:marLeft w:val="0"/>
      <w:marRight w:val="0"/>
      <w:marTop w:val="0"/>
      <w:marBottom w:val="0"/>
      <w:divBdr>
        <w:top w:val="none" w:sz="0" w:space="0" w:color="auto"/>
        <w:left w:val="none" w:sz="0" w:space="0" w:color="auto"/>
        <w:bottom w:val="none" w:sz="0" w:space="0" w:color="auto"/>
        <w:right w:val="none" w:sz="0" w:space="0" w:color="auto"/>
      </w:divBdr>
      <w:divsChild>
        <w:div w:id="294218350">
          <w:marLeft w:val="135"/>
          <w:marRight w:val="135"/>
          <w:marTop w:val="0"/>
          <w:marBottom w:val="90"/>
          <w:divBdr>
            <w:top w:val="none" w:sz="0" w:space="0" w:color="auto"/>
            <w:left w:val="none" w:sz="0" w:space="0" w:color="auto"/>
            <w:bottom w:val="none" w:sz="0" w:space="0" w:color="auto"/>
            <w:right w:val="none" w:sz="0" w:space="0" w:color="auto"/>
          </w:divBdr>
        </w:div>
        <w:div w:id="478233487">
          <w:marLeft w:val="135"/>
          <w:marRight w:val="135"/>
          <w:marTop w:val="0"/>
          <w:marBottom w:val="90"/>
          <w:divBdr>
            <w:top w:val="none" w:sz="0" w:space="0" w:color="auto"/>
            <w:left w:val="none" w:sz="0" w:space="0" w:color="auto"/>
            <w:bottom w:val="none" w:sz="0" w:space="0" w:color="auto"/>
            <w:right w:val="none" w:sz="0" w:space="0" w:color="auto"/>
          </w:divBdr>
        </w:div>
        <w:div w:id="669799671">
          <w:marLeft w:val="135"/>
          <w:marRight w:val="135"/>
          <w:marTop w:val="0"/>
          <w:marBottom w:val="90"/>
          <w:divBdr>
            <w:top w:val="none" w:sz="0" w:space="0" w:color="auto"/>
            <w:left w:val="none" w:sz="0" w:space="0" w:color="auto"/>
            <w:bottom w:val="none" w:sz="0" w:space="0" w:color="auto"/>
            <w:right w:val="none" w:sz="0" w:space="0" w:color="auto"/>
          </w:divBdr>
        </w:div>
        <w:div w:id="708838023">
          <w:marLeft w:val="135"/>
          <w:marRight w:val="135"/>
          <w:marTop w:val="0"/>
          <w:marBottom w:val="90"/>
          <w:divBdr>
            <w:top w:val="none" w:sz="0" w:space="0" w:color="auto"/>
            <w:left w:val="none" w:sz="0" w:space="0" w:color="auto"/>
            <w:bottom w:val="none" w:sz="0" w:space="0" w:color="auto"/>
            <w:right w:val="none" w:sz="0" w:space="0" w:color="auto"/>
          </w:divBdr>
        </w:div>
        <w:div w:id="941033057">
          <w:marLeft w:val="135"/>
          <w:marRight w:val="135"/>
          <w:marTop w:val="0"/>
          <w:marBottom w:val="90"/>
          <w:divBdr>
            <w:top w:val="none" w:sz="0" w:space="0" w:color="auto"/>
            <w:left w:val="none" w:sz="0" w:space="0" w:color="auto"/>
            <w:bottom w:val="none" w:sz="0" w:space="0" w:color="auto"/>
            <w:right w:val="none" w:sz="0" w:space="0" w:color="auto"/>
          </w:divBdr>
        </w:div>
        <w:div w:id="969163029">
          <w:marLeft w:val="135"/>
          <w:marRight w:val="135"/>
          <w:marTop w:val="0"/>
          <w:marBottom w:val="90"/>
          <w:divBdr>
            <w:top w:val="none" w:sz="0" w:space="0" w:color="auto"/>
            <w:left w:val="none" w:sz="0" w:space="0" w:color="auto"/>
            <w:bottom w:val="none" w:sz="0" w:space="0" w:color="auto"/>
            <w:right w:val="none" w:sz="0" w:space="0" w:color="auto"/>
          </w:divBdr>
        </w:div>
        <w:div w:id="1163937284">
          <w:marLeft w:val="135"/>
          <w:marRight w:val="135"/>
          <w:marTop w:val="0"/>
          <w:marBottom w:val="90"/>
          <w:divBdr>
            <w:top w:val="none" w:sz="0" w:space="0" w:color="auto"/>
            <w:left w:val="none" w:sz="0" w:space="0" w:color="auto"/>
            <w:bottom w:val="none" w:sz="0" w:space="0" w:color="auto"/>
            <w:right w:val="none" w:sz="0" w:space="0" w:color="auto"/>
          </w:divBdr>
        </w:div>
        <w:div w:id="1320234937">
          <w:marLeft w:val="135"/>
          <w:marRight w:val="135"/>
          <w:marTop w:val="0"/>
          <w:marBottom w:val="90"/>
          <w:divBdr>
            <w:top w:val="none" w:sz="0" w:space="0" w:color="auto"/>
            <w:left w:val="none" w:sz="0" w:space="0" w:color="auto"/>
            <w:bottom w:val="none" w:sz="0" w:space="0" w:color="auto"/>
            <w:right w:val="none" w:sz="0" w:space="0" w:color="auto"/>
          </w:divBdr>
        </w:div>
        <w:div w:id="1391730295">
          <w:marLeft w:val="135"/>
          <w:marRight w:val="135"/>
          <w:marTop w:val="0"/>
          <w:marBottom w:val="90"/>
          <w:divBdr>
            <w:top w:val="none" w:sz="0" w:space="0" w:color="auto"/>
            <w:left w:val="none" w:sz="0" w:space="0" w:color="auto"/>
            <w:bottom w:val="none" w:sz="0" w:space="0" w:color="auto"/>
            <w:right w:val="none" w:sz="0" w:space="0" w:color="auto"/>
          </w:divBdr>
        </w:div>
        <w:div w:id="1448886522">
          <w:marLeft w:val="135"/>
          <w:marRight w:val="135"/>
          <w:marTop w:val="0"/>
          <w:marBottom w:val="90"/>
          <w:divBdr>
            <w:top w:val="none" w:sz="0" w:space="0" w:color="auto"/>
            <w:left w:val="none" w:sz="0" w:space="0" w:color="auto"/>
            <w:bottom w:val="none" w:sz="0" w:space="0" w:color="auto"/>
            <w:right w:val="none" w:sz="0" w:space="0" w:color="auto"/>
          </w:divBdr>
        </w:div>
        <w:div w:id="1817800208">
          <w:marLeft w:val="135"/>
          <w:marRight w:val="135"/>
          <w:marTop w:val="0"/>
          <w:marBottom w:val="90"/>
          <w:divBdr>
            <w:top w:val="none" w:sz="0" w:space="0" w:color="auto"/>
            <w:left w:val="none" w:sz="0" w:space="0" w:color="auto"/>
            <w:bottom w:val="none" w:sz="0" w:space="0" w:color="auto"/>
            <w:right w:val="none" w:sz="0" w:space="0" w:color="auto"/>
          </w:divBdr>
        </w:div>
        <w:div w:id="1943340489">
          <w:marLeft w:val="135"/>
          <w:marRight w:val="135"/>
          <w:marTop w:val="0"/>
          <w:marBottom w:val="90"/>
          <w:divBdr>
            <w:top w:val="none" w:sz="0" w:space="0" w:color="auto"/>
            <w:left w:val="none" w:sz="0" w:space="0" w:color="auto"/>
            <w:bottom w:val="none" w:sz="0" w:space="0" w:color="auto"/>
            <w:right w:val="none" w:sz="0" w:space="0" w:color="auto"/>
          </w:divBdr>
        </w:div>
        <w:div w:id="2011834935">
          <w:marLeft w:val="135"/>
          <w:marRight w:val="135"/>
          <w:marTop w:val="0"/>
          <w:marBottom w:val="90"/>
          <w:divBdr>
            <w:top w:val="none" w:sz="0" w:space="0" w:color="auto"/>
            <w:left w:val="none" w:sz="0" w:space="0" w:color="auto"/>
            <w:bottom w:val="none" w:sz="0" w:space="0" w:color="auto"/>
            <w:right w:val="none" w:sz="0" w:space="0" w:color="auto"/>
          </w:divBdr>
        </w:div>
        <w:div w:id="2094546103">
          <w:marLeft w:val="135"/>
          <w:marRight w:val="135"/>
          <w:marTop w:val="0"/>
          <w:marBottom w:val="90"/>
          <w:divBdr>
            <w:top w:val="none" w:sz="0" w:space="0" w:color="auto"/>
            <w:left w:val="none" w:sz="0" w:space="0" w:color="auto"/>
            <w:bottom w:val="none" w:sz="0" w:space="0" w:color="auto"/>
            <w:right w:val="none" w:sz="0" w:space="0" w:color="auto"/>
          </w:divBdr>
        </w:div>
      </w:divsChild>
    </w:div>
    <w:div w:id="1410544678">
      <w:bodyDiv w:val="1"/>
      <w:marLeft w:val="0"/>
      <w:marRight w:val="0"/>
      <w:marTop w:val="0"/>
      <w:marBottom w:val="0"/>
      <w:divBdr>
        <w:top w:val="none" w:sz="0" w:space="0" w:color="auto"/>
        <w:left w:val="none" w:sz="0" w:space="0" w:color="auto"/>
        <w:bottom w:val="none" w:sz="0" w:space="0" w:color="auto"/>
        <w:right w:val="none" w:sz="0" w:space="0" w:color="auto"/>
      </w:divBdr>
    </w:div>
    <w:div w:id="1619873283">
      <w:bodyDiv w:val="1"/>
      <w:marLeft w:val="0"/>
      <w:marRight w:val="0"/>
      <w:marTop w:val="0"/>
      <w:marBottom w:val="0"/>
      <w:divBdr>
        <w:top w:val="none" w:sz="0" w:space="0" w:color="auto"/>
        <w:left w:val="none" w:sz="0" w:space="0" w:color="auto"/>
        <w:bottom w:val="none" w:sz="0" w:space="0" w:color="auto"/>
        <w:right w:val="none" w:sz="0" w:space="0" w:color="auto"/>
      </w:divBdr>
      <w:divsChild>
        <w:div w:id="9071505">
          <w:marLeft w:val="135"/>
          <w:marRight w:val="135"/>
          <w:marTop w:val="0"/>
          <w:marBottom w:val="90"/>
          <w:divBdr>
            <w:top w:val="none" w:sz="0" w:space="0" w:color="auto"/>
            <w:left w:val="none" w:sz="0" w:space="0" w:color="auto"/>
            <w:bottom w:val="none" w:sz="0" w:space="0" w:color="auto"/>
            <w:right w:val="none" w:sz="0" w:space="0" w:color="auto"/>
          </w:divBdr>
        </w:div>
        <w:div w:id="130680650">
          <w:marLeft w:val="135"/>
          <w:marRight w:val="135"/>
          <w:marTop w:val="0"/>
          <w:marBottom w:val="90"/>
          <w:divBdr>
            <w:top w:val="none" w:sz="0" w:space="0" w:color="auto"/>
            <w:left w:val="none" w:sz="0" w:space="0" w:color="auto"/>
            <w:bottom w:val="none" w:sz="0" w:space="0" w:color="auto"/>
            <w:right w:val="none" w:sz="0" w:space="0" w:color="auto"/>
          </w:divBdr>
        </w:div>
        <w:div w:id="231964399">
          <w:marLeft w:val="135"/>
          <w:marRight w:val="135"/>
          <w:marTop w:val="0"/>
          <w:marBottom w:val="90"/>
          <w:divBdr>
            <w:top w:val="none" w:sz="0" w:space="0" w:color="auto"/>
            <w:left w:val="none" w:sz="0" w:space="0" w:color="auto"/>
            <w:bottom w:val="none" w:sz="0" w:space="0" w:color="auto"/>
            <w:right w:val="none" w:sz="0" w:space="0" w:color="auto"/>
          </w:divBdr>
        </w:div>
        <w:div w:id="356346212">
          <w:marLeft w:val="135"/>
          <w:marRight w:val="135"/>
          <w:marTop w:val="0"/>
          <w:marBottom w:val="90"/>
          <w:divBdr>
            <w:top w:val="none" w:sz="0" w:space="0" w:color="auto"/>
            <w:left w:val="none" w:sz="0" w:space="0" w:color="auto"/>
            <w:bottom w:val="none" w:sz="0" w:space="0" w:color="auto"/>
            <w:right w:val="none" w:sz="0" w:space="0" w:color="auto"/>
          </w:divBdr>
        </w:div>
        <w:div w:id="461191774">
          <w:marLeft w:val="135"/>
          <w:marRight w:val="135"/>
          <w:marTop w:val="0"/>
          <w:marBottom w:val="90"/>
          <w:divBdr>
            <w:top w:val="none" w:sz="0" w:space="0" w:color="auto"/>
            <w:left w:val="none" w:sz="0" w:space="0" w:color="auto"/>
            <w:bottom w:val="none" w:sz="0" w:space="0" w:color="auto"/>
            <w:right w:val="none" w:sz="0" w:space="0" w:color="auto"/>
          </w:divBdr>
        </w:div>
        <w:div w:id="567808589">
          <w:marLeft w:val="135"/>
          <w:marRight w:val="135"/>
          <w:marTop w:val="0"/>
          <w:marBottom w:val="90"/>
          <w:divBdr>
            <w:top w:val="none" w:sz="0" w:space="0" w:color="auto"/>
            <w:left w:val="none" w:sz="0" w:space="0" w:color="auto"/>
            <w:bottom w:val="none" w:sz="0" w:space="0" w:color="auto"/>
            <w:right w:val="none" w:sz="0" w:space="0" w:color="auto"/>
          </w:divBdr>
        </w:div>
        <w:div w:id="575210347">
          <w:marLeft w:val="135"/>
          <w:marRight w:val="135"/>
          <w:marTop w:val="0"/>
          <w:marBottom w:val="90"/>
          <w:divBdr>
            <w:top w:val="none" w:sz="0" w:space="0" w:color="auto"/>
            <w:left w:val="none" w:sz="0" w:space="0" w:color="auto"/>
            <w:bottom w:val="none" w:sz="0" w:space="0" w:color="auto"/>
            <w:right w:val="none" w:sz="0" w:space="0" w:color="auto"/>
          </w:divBdr>
        </w:div>
        <w:div w:id="577714509">
          <w:marLeft w:val="135"/>
          <w:marRight w:val="135"/>
          <w:marTop w:val="0"/>
          <w:marBottom w:val="90"/>
          <w:divBdr>
            <w:top w:val="none" w:sz="0" w:space="0" w:color="auto"/>
            <w:left w:val="none" w:sz="0" w:space="0" w:color="auto"/>
            <w:bottom w:val="none" w:sz="0" w:space="0" w:color="auto"/>
            <w:right w:val="none" w:sz="0" w:space="0" w:color="auto"/>
          </w:divBdr>
        </w:div>
        <w:div w:id="634603366">
          <w:marLeft w:val="135"/>
          <w:marRight w:val="135"/>
          <w:marTop w:val="0"/>
          <w:marBottom w:val="90"/>
          <w:divBdr>
            <w:top w:val="none" w:sz="0" w:space="0" w:color="auto"/>
            <w:left w:val="none" w:sz="0" w:space="0" w:color="auto"/>
            <w:bottom w:val="none" w:sz="0" w:space="0" w:color="auto"/>
            <w:right w:val="none" w:sz="0" w:space="0" w:color="auto"/>
          </w:divBdr>
        </w:div>
        <w:div w:id="861479990">
          <w:marLeft w:val="135"/>
          <w:marRight w:val="135"/>
          <w:marTop w:val="0"/>
          <w:marBottom w:val="90"/>
          <w:divBdr>
            <w:top w:val="none" w:sz="0" w:space="0" w:color="auto"/>
            <w:left w:val="none" w:sz="0" w:space="0" w:color="auto"/>
            <w:bottom w:val="none" w:sz="0" w:space="0" w:color="auto"/>
            <w:right w:val="none" w:sz="0" w:space="0" w:color="auto"/>
          </w:divBdr>
        </w:div>
        <w:div w:id="978876720">
          <w:marLeft w:val="135"/>
          <w:marRight w:val="135"/>
          <w:marTop w:val="0"/>
          <w:marBottom w:val="90"/>
          <w:divBdr>
            <w:top w:val="none" w:sz="0" w:space="0" w:color="auto"/>
            <w:left w:val="none" w:sz="0" w:space="0" w:color="auto"/>
            <w:bottom w:val="none" w:sz="0" w:space="0" w:color="auto"/>
            <w:right w:val="none" w:sz="0" w:space="0" w:color="auto"/>
          </w:divBdr>
        </w:div>
        <w:div w:id="995063806">
          <w:marLeft w:val="135"/>
          <w:marRight w:val="135"/>
          <w:marTop w:val="0"/>
          <w:marBottom w:val="90"/>
          <w:divBdr>
            <w:top w:val="none" w:sz="0" w:space="0" w:color="auto"/>
            <w:left w:val="none" w:sz="0" w:space="0" w:color="auto"/>
            <w:bottom w:val="none" w:sz="0" w:space="0" w:color="auto"/>
            <w:right w:val="none" w:sz="0" w:space="0" w:color="auto"/>
          </w:divBdr>
        </w:div>
        <w:div w:id="1061060363">
          <w:marLeft w:val="135"/>
          <w:marRight w:val="135"/>
          <w:marTop w:val="0"/>
          <w:marBottom w:val="90"/>
          <w:divBdr>
            <w:top w:val="none" w:sz="0" w:space="0" w:color="auto"/>
            <w:left w:val="none" w:sz="0" w:space="0" w:color="auto"/>
            <w:bottom w:val="none" w:sz="0" w:space="0" w:color="auto"/>
            <w:right w:val="none" w:sz="0" w:space="0" w:color="auto"/>
          </w:divBdr>
        </w:div>
        <w:div w:id="1132097271">
          <w:marLeft w:val="135"/>
          <w:marRight w:val="135"/>
          <w:marTop w:val="0"/>
          <w:marBottom w:val="90"/>
          <w:divBdr>
            <w:top w:val="none" w:sz="0" w:space="0" w:color="auto"/>
            <w:left w:val="none" w:sz="0" w:space="0" w:color="auto"/>
            <w:bottom w:val="none" w:sz="0" w:space="0" w:color="auto"/>
            <w:right w:val="none" w:sz="0" w:space="0" w:color="auto"/>
          </w:divBdr>
        </w:div>
        <w:div w:id="1173186969">
          <w:marLeft w:val="135"/>
          <w:marRight w:val="135"/>
          <w:marTop w:val="0"/>
          <w:marBottom w:val="90"/>
          <w:divBdr>
            <w:top w:val="none" w:sz="0" w:space="0" w:color="auto"/>
            <w:left w:val="none" w:sz="0" w:space="0" w:color="auto"/>
            <w:bottom w:val="none" w:sz="0" w:space="0" w:color="auto"/>
            <w:right w:val="none" w:sz="0" w:space="0" w:color="auto"/>
          </w:divBdr>
        </w:div>
        <w:div w:id="1272325096">
          <w:marLeft w:val="135"/>
          <w:marRight w:val="135"/>
          <w:marTop w:val="0"/>
          <w:marBottom w:val="90"/>
          <w:divBdr>
            <w:top w:val="none" w:sz="0" w:space="0" w:color="auto"/>
            <w:left w:val="none" w:sz="0" w:space="0" w:color="auto"/>
            <w:bottom w:val="none" w:sz="0" w:space="0" w:color="auto"/>
            <w:right w:val="none" w:sz="0" w:space="0" w:color="auto"/>
          </w:divBdr>
        </w:div>
        <w:div w:id="1401362736">
          <w:marLeft w:val="135"/>
          <w:marRight w:val="135"/>
          <w:marTop w:val="0"/>
          <w:marBottom w:val="90"/>
          <w:divBdr>
            <w:top w:val="none" w:sz="0" w:space="0" w:color="auto"/>
            <w:left w:val="none" w:sz="0" w:space="0" w:color="auto"/>
            <w:bottom w:val="none" w:sz="0" w:space="0" w:color="auto"/>
            <w:right w:val="none" w:sz="0" w:space="0" w:color="auto"/>
          </w:divBdr>
        </w:div>
        <w:div w:id="1738165323">
          <w:marLeft w:val="135"/>
          <w:marRight w:val="135"/>
          <w:marTop w:val="0"/>
          <w:marBottom w:val="90"/>
          <w:divBdr>
            <w:top w:val="none" w:sz="0" w:space="0" w:color="auto"/>
            <w:left w:val="none" w:sz="0" w:space="0" w:color="auto"/>
            <w:bottom w:val="none" w:sz="0" w:space="0" w:color="auto"/>
            <w:right w:val="none" w:sz="0" w:space="0" w:color="auto"/>
          </w:divBdr>
        </w:div>
        <w:div w:id="1996715720">
          <w:marLeft w:val="135"/>
          <w:marRight w:val="135"/>
          <w:marTop w:val="0"/>
          <w:marBottom w:val="90"/>
          <w:divBdr>
            <w:top w:val="none" w:sz="0" w:space="0" w:color="auto"/>
            <w:left w:val="none" w:sz="0" w:space="0" w:color="auto"/>
            <w:bottom w:val="none" w:sz="0" w:space="0" w:color="auto"/>
            <w:right w:val="none" w:sz="0" w:space="0" w:color="auto"/>
          </w:divBdr>
        </w:div>
      </w:divsChild>
    </w:div>
    <w:div w:id="1683169757">
      <w:bodyDiv w:val="1"/>
      <w:marLeft w:val="0"/>
      <w:marRight w:val="0"/>
      <w:marTop w:val="0"/>
      <w:marBottom w:val="0"/>
      <w:divBdr>
        <w:top w:val="none" w:sz="0" w:space="0" w:color="auto"/>
        <w:left w:val="none" w:sz="0" w:space="0" w:color="auto"/>
        <w:bottom w:val="none" w:sz="0" w:space="0" w:color="auto"/>
        <w:right w:val="none" w:sz="0" w:space="0" w:color="auto"/>
      </w:divBdr>
    </w:div>
    <w:div w:id="1746603961">
      <w:bodyDiv w:val="1"/>
      <w:marLeft w:val="0"/>
      <w:marRight w:val="0"/>
      <w:marTop w:val="0"/>
      <w:marBottom w:val="0"/>
      <w:divBdr>
        <w:top w:val="none" w:sz="0" w:space="0" w:color="auto"/>
        <w:left w:val="none" w:sz="0" w:space="0" w:color="auto"/>
        <w:bottom w:val="none" w:sz="0" w:space="0" w:color="auto"/>
        <w:right w:val="none" w:sz="0" w:space="0" w:color="auto"/>
      </w:divBdr>
    </w:div>
    <w:div w:id="1824656345">
      <w:bodyDiv w:val="1"/>
      <w:marLeft w:val="0"/>
      <w:marRight w:val="0"/>
      <w:marTop w:val="0"/>
      <w:marBottom w:val="0"/>
      <w:divBdr>
        <w:top w:val="none" w:sz="0" w:space="0" w:color="auto"/>
        <w:left w:val="none" w:sz="0" w:space="0" w:color="auto"/>
        <w:bottom w:val="none" w:sz="0" w:space="0" w:color="auto"/>
        <w:right w:val="none" w:sz="0" w:space="0" w:color="auto"/>
      </w:divBdr>
    </w:div>
    <w:div w:id="1974941366">
      <w:bodyDiv w:val="1"/>
      <w:marLeft w:val="0"/>
      <w:marRight w:val="0"/>
      <w:marTop w:val="0"/>
      <w:marBottom w:val="0"/>
      <w:divBdr>
        <w:top w:val="none" w:sz="0" w:space="0" w:color="auto"/>
        <w:left w:val="none" w:sz="0" w:space="0" w:color="auto"/>
        <w:bottom w:val="none" w:sz="0" w:space="0" w:color="auto"/>
        <w:right w:val="none" w:sz="0" w:space="0" w:color="auto"/>
      </w:divBdr>
      <w:divsChild>
        <w:div w:id="387994886">
          <w:marLeft w:val="0"/>
          <w:marRight w:val="0"/>
          <w:marTop w:val="0"/>
          <w:marBottom w:val="0"/>
          <w:divBdr>
            <w:top w:val="none" w:sz="0" w:space="0" w:color="auto"/>
            <w:left w:val="none" w:sz="0" w:space="0" w:color="auto"/>
            <w:bottom w:val="none" w:sz="0" w:space="0" w:color="auto"/>
            <w:right w:val="none" w:sz="0" w:space="0" w:color="auto"/>
          </w:divBdr>
          <w:divsChild>
            <w:div w:id="238298245">
              <w:marLeft w:val="0"/>
              <w:marRight w:val="0"/>
              <w:marTop w:val="0"/>
              <w:marBottom w:val="0"/>
              <w:divBdr>
                <w:top w:val="none" w:sz="0" w:space="0" w:color="auto"/>
                <w:left w:val="none" w:sz="0" w:space="0" w:color="auto"/>
                <w:bottom w:val="none" w:sz="0" w:space="0" w:color="auto"/>
                <w:right w:val="none" w:sz="0" w:space="0" w:color="auto"/>
              </w:divBdr>
              <w:divsChild>
                <w:div w:id="1561940277">
                  <w:marLeft w:val="0"/>
                  <w:marRight w:val="0"/>
                  <w:marTop w:val="0"/>
                  <w:marBottom w:val="0"/>
                  <w:divBdr>
                    <w:top w:val="none" w:sz="0" w:space="0" w:color="auto"/>
                    <w:left w:val="none" w:sz="0" w:space="0" w:color="auto"/>
                    <w:bottom w:val="none" w:sz="0" w:space="0" w:color="auto"/>
                    <w:right w:val="none" w:sz="0" w:space="0" w:color="auto"/>
                  </w:divBdr>
                  <w:divsChild>
                    <w:div w:id="1185748976">
                      <w:marLeft w:val="0"/>
                      <w:marRight w:val="0"/>
                      <w:marTop w:val="0"/>
                      <w:marBottom w:val="0"/>
                      <w:divBdr>
                        <w:top w:val="none" w:sz="0" w:space="0" w:color="auto"/>
                        <w:left w:val="none" w:sz="0" w:space="0" w:color="auto"/>
                        <w:bottom w:val="none" w:sz="0" w:space="0" w:color="auto"/>
                        <w:right w:val="none" w:sz="0" w:space="0" w:color="auto"/>
                      </w:divBdr>
                      <w:divsChild>
                        <w:div w:id="1388871397">
                          <w:marLeft w:val="60"/>
                          <w:marRight w:val="0"/>
                          <w:marTop w:val="0"/>
                          <w:marBottom w:val="0"/>
                          <w:divBdr>
                            <w:top w:val="none" w:sz="0" w:space="0" w:color="auto"/>
                            <w:left w:val="none" w:sz="0" w:space="0" w:color="auto"/>
                            <w:bottom w:val="none" w:sz="0" w:space="0" w:color="auto"/>
                            <w:right w:val="none" w:sz="0" w:space="0" w:color="auto"/>
                          </w:divBdr>
                          <w:divsChild>
                            <w:div w:id="459029527">
                              <w:marLeft w:val="0"/>
                              <w:marRight w:val="0"/>
                              <w:marTop w:val="0"/>
                              <w:marBottom w:val="0"/>
                              <w:divBdr>
                                <w:top w:val="none" w:sz="0" w:space="0" w:color="auto"/>
                                <w:left w:val="none" w:sz="0" w:space="0" w:color="auto"/>
                                <w:bottom w:val="none" w:sz="0" w:space="0" w:color="auto"/>
                                <w:right w:val="none" w:sz="0" w:space="0" w:color="auto"/>
                              </w:divBdr>
                              <w:divsChild>
                                <w:div w:id="197474760">
                                  <w:marLeft w:val="135"/>
                                  <w:marRight w:val="135"/>
                                  <w:marTop w:val="0"/>
                                  <w:marBottom w:val="90"/>
                                  <w:divBdr>
                                    <w:top w:val="none" w:sz="0" w:space="0" w:color="auto"/>
                                    <w:left w:val="none" w:sz="0" w:space="0" w:color="auto"/>
                                    <w:bottom w:val="none" w:sz="0" w:space="0" w:color="auto"/>
                                    <w:right w:val="none" w:sz="0" w:space="0" w:color="auto"/>
                                  </w:divBdr>
                                </w:div>
                                <w:div w:id="617225779">
                                  <w:marLeft w:val="135"/>
                                  <w:marRight w:val="135"/>
                                  <w:marTop w:val="0"/>
                                  <w:marBottom w:val="90"/>
                                  <w:divBdr>
                                    <w:top w:val="none" w:sz="0" w:space="0" w:color="auto"/>
                                    <w:left w:val="none" w:sz="0" w:space="0" w:color="auto"/>
                                    <w:bottom w:val="none" w:sz="0" w:space="0" w:color="auto"/>
                                    <w:right w:val="none" w:sz="0" w:space="0" w:color="auto"/>
                                  </w:divBdr>
                                </w:div>
                                <w:div w:id="715853402">
                                  <w:marLeft w:val="135"/>
                                  <w:marRight w:val="135"/>
                                  <w:marTop w:val="0"/>
                                  <w:marBottom w:val="90"/>
                                  <w:divBdr>
                                    <w:top w:val="none" w:sz="0" w:space="0" w:color="auto"/>
                                    <w:left w:val="none" w:sz="0" w:space="0" w:color="auto"/>
                                    <w:bottom w:val="none" w:sz="0" w:space="0" w:color="auto"/>
                                    <w:right w:val="none" w:sz="0" w:space="0" w:color="auto"/>
                                  </w:divBdr>
                                </w:div>
                                <w:div w:id="778648434">
                                  <w:marLeft w:val="135"/>
                                  <w:marRight w:val="135"/>
                                  <w:marTop w:val="0"/>
                                  <w:marBottom w:val="90"/>
                                  <w:divBdr>
                                    <w:top w:val="none" w:sz="0" w:space="0" w:color="auto"/>
                                    <w:left w:val="none" w:sz="0" w:space="0" w:color="auto"/>
                                    <w:bottom w:val="none" w:sz="0" w:space="0" w:color="auto"/>
                                    <w:right w:val="none" w:sz="0" w:space="0" w:color="auto"/>
                                  </w:divBdr>
                                </w:div>
                                <w:div w:id="805926264">
                                  <w:marLeft w:val="135"/>
                                  <w:marRight w:val="135"/>
                                  <w:marTop w:val="0"/>
                                  <w:marBottom w:val="90"/>
                                  <w:divBdr>
                                    <w:top w:val="none" w:sz="0" w:space="0" w:color="auto"/>
                                    <w:left w:val="none" w:sz="0" w:space="0" w:color="auto"/>
                                    <w:bottom w:val="none" w:sz="0" w:space="0" w:color="auto"/>
                                    <w:right w:val="none" w:sz="0" w:space="0" w:color="auto"/>
                                  </w:divBdr>
                                </w:div>
                                <w:div w:id="829709846">
                                  <w:marLeft w:val="135"/>
                                  <w:marRight w:val="135"/>
                                  <w:marTop w:val="0"/>
                                  <w:marBottom w:val="90"/>
                                  <w:divBdr>
                                    <w:top w:val="none" w:sz="0" w:space="0" w:color="auto"/>
                                    <w:left w:val="none" w:sz="0" w:space="0" w:color="auto"/>
                                    <w:bottom w:val="none" w:sz="0" w:space="0" w:color="auto"/>
                                    <w:right w:val="none" w:sz="0" w:space="0" w:color="auto"/>
                                  </w:divBdr>
                                </w:div>
                                <w:div w:id="831868287">
                                  <w:marLeft w:val="135"/>
                                  <w:marRight w:val="135"/>
                                  <w:marTop w:val="0"/>
                                  <w:marBottom w:val="90"/>
                                  <w:divBdr>
                                    <w:top w:val="none" w:sz="0" w:space="0" w:color="auto"/>
                                    <w:left w:val="none" w:sz="0" w:space="0" w:color="auto"/>
                                    <w:bottom w:val="none" w:sz="0" w:space="0" w:color="auto"/>
                                    <w:right w:val="none" w:sz="0" w:space="0" w:color="auto"/>
                                  </w:divBdr>
                                </w:div>
                                <w:div w:id="1051418518">
                                  <w:marLeft w:val="135"/>
                                  <w:marRight w:val="135"/>
                                  <w:marTop w:val="0"/>
                                  <w:marBottom w:val="90"/>
                                  <w:divBdr>
                                    <w:top w:val="none" w:sz="0" w:space="0" w:color="auto"/>
                                    <w:left w:val="none" w:sz="0" w:space="0" w:color="auto"/>
                                    <w:bottom w:val="none" w:sz="0" w:space="0" w:color="auto"/>
                                    <w:right w:val="none" w:sz="0" w:space="0" w:color="auto"/>
                                  </w:divBdr>
                                </w:div>
                                <w:div w:id="1195192096">
                                  <w:marLeft w:val="135"/>
                                  <w:marRight w:val="135"/>
                                  <w:marTop w:val="0"/>
                                  <w:marBottom w:val="90"/>
                                  <w:divBdr>
                                    <w:top w:val="none" w:sz="0" w:space="0" w:color="auto"/>
                                    <w:left w:val="none" w:sz="0" w:space="0" w:color="auto"/>
                                    <w:bottom w:val="none" w:sz="0" w:space="0" w:color="auto"/>
                                    <w:right w:val="none" w:sz="0" w:space="0" w:color="auto"/>
                                  </w:divBdr>
                                </w:div>
                                <w:div w:id="1752582848">
                                  <w:marLeft w:val="135"/>
                                  <w:marRight w:val="135"/>
                                  <w:marTop w:val="0"/>
                                  <w:marBottom w:val="90"/>
                                  <w:divBdr>
                                    <w:top w:val="none" w:sz="0" w:space="0" w:color="auto"/>
                                    <w:left w:val="none" w:sz="0" w:space="0" w:color="auto"/>
                                    <w:bottom w:val="none" w:sz="0" w:space="0" w:color="auto"/>
                                    <w:right w:val="none" w:sz="0" w:space="0" w:color="auto"/>
                                  </w:divBdr>
                                </w:div>
                                <w:div w:id="1908028391">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36606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SilviuB\sintact%204.0\cache\Legislatie\temp136148\00078665.htm"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206C-A9EE-4CF9-8238-A4C88ABC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8834</Words>
  <Characters>50357</Characters>
  <Application>Microsoft Office Word</Application>
  <DocSecurity>0</DocSecurity>
  <Lines>419</Lines>
  <Paragraphs>118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ewe</dc:creator>
  <cp:lastModifiedBy>Ovidiu-Nicolae Fulgeanu</cp:lastModifiedBy>
  <cp:revision>2</cp:revision>
  <cp:lastPrinted>2010-03-16T13:49:00Z</cp:lastPrinted>
  <dcterms:created xsi:type="dcterms:W3CDTF">2017-10-26T14:43:00Z</dcterms:created>
  <dcterms:modified xsi:type="dcterms:W3CDTF">2017-10-26T14:43:00Z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1033-10.2.0.5934</vt:lpwstr>
  </property>
</Properties>
</file>